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0AA5" w14:textId="77777777" w:rsidR="007D3E3A" w:rsidRDefault="00426439">
      <w:pPr>
        <w:spacing w:after="0" w:line="259" w:lineRule="auto"/>
        <w:ind w:left="16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1CF463A1" wp14:editId="669EDA2C">
            <wp:extent cx="1104900" cy="110490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231689" w14:textId="77777777" w:rsidR="007D3E3A" w:rsidRDefault="00426439">
      <w:pPr>
        <w:ind w:right="469"/>
      </w:pPr>
      <w:r>
        <w:t xml:space="preserve">Veckobrev Rotary Lidingö Milles    Veckomötet 2019-10-11 </w:t>
      </w:r>
    </w:p>
    <w:p w14:paraId="48246142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36B3F280" w14:textId="77777777" w:rsidR="007D3E3A" w:rsidRDefault="00426439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724BD25" wp14:editId="57793B9C">
            <wp:extent cx="5808346" cy="411480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06AE3F4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0FB7DE1C" w14:textId="77777777" w:rsidR="007D3E3A" w:rsidRDefault="00426439">
      <w:pPr>
        <w:spacing w:after="0" w:line="259" w:lineRule="auto"/>
        <w:ind w:left="5" w:firstLine="0"/>
      </w:pPr>
      <w:r>
        <w:rPr>
          <w:i/>
        </w:rPr>
        <w:t xml:space="preserve">Föredraget handlade om frivilligverksamheten Djurambulansen, läs mer nedan </w:t>
      </w:r>
    </w:p>
    <w:p w14:paraId="1BD0A32D" w14:textId="77777777" w:rsidR="007D3E3A" w:rsidRDefault="00426439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2E10C85F" w14:textId="77777777" w:rsidR="007D3E3A" w:rsidRDefault="00426439">
      <w:pPr>
        <w:spacing w:after="2" w:line="259" w:lineRule="auto"/>
        <w:ind w:left="15"/>
      </w:pPr>
      <w:r>
        <w:rPr>
          <w:b/>
        </w:rPr>
        <w:t>President</w:t>
      </w:r>
      <w:r>
        <w:t xml:space="preserve"> </w:t>
      </w:r>
    </w:p>
    <w:p w14:paraId="54E3A1E1" w14:textId="77777777" w:rsidR="007D3E3A" w:rsidRDefault="00426439">
      <w:pPr>
        <w:ind w:left="15" w:right="469"/>
      </w:pPr>
      <w:r>
        <w:t xml:space="preserve">Robbie Bergqvist </w:t>
      </w:r>
    </w:p>
    <w:p w14:paraId="3BC60583" w14:textId="77777777" w:rsidR="007D3E3A" w:rsidRDefault="00426439">
      <w:pPr>
        <w:spacing w:after="2" w:line="259" w:lineRule="auto"/>
        <w:ind w:left="15"/>
      </w:pPr>
      <w:r>
        <w:rPr>
          <w:b/>
        </w:rPr>
        <w:t xml:space="preserve">Gästvärd </w:t>
      </w:r>
    </w:p>
    <w:p w14:paraId="36CE4516" w14:textId="77777777" w:rsidR="007D3E3A" w:rsidRDefault="00426439">
      <w:pPr>
        <w:ind w:left="15" w:right="469"/>
      </w:pPr>
      <w:r>
        <w:t xml:space="preserve">Göran </w:t>
      </w:r>
      <w:proofErr w:type="spellStart"/>
      <w:r>
        <w:t>Vestin</w:t>
      </w:r>
      <w:proofErr w:type="spellEnd"/>
      <w:r>
        <w:t xml:space="preserve"> och Gunilla Bystedt </w:t>
      </w:r>
    </w:p>
    <w:p w14:paraId="223D364F" w14:textId="77777777" w:rsidR="007D3E3A" w:rsidRDefault="00426439">
      <w:pPr>
        <w:spacing w:after="5" w:line="259" w:lineRule="auto"/>
        <w:ind w:left="5" w:firstLine="0"/>
      </w:pPr>
      <w:r>
        <w:rPr>
          <w:b/>
        </w:rPr>
        <w:t xml:space="preserve"> </w:t>
      </w:r>
    </w:p>
    <w:p w14:paraId="21593BF5" w14:textId="77777777" w:rsidR="007D3E3A" w:rsidRDefault="00426439">
      <w:pPr>
        <w:pStyle w:val="Rubrik1"/>
      </w:pPr>
      <w:r>
        <w:t>Närvaro</w:t>
      </w:r>
      <w:r>
        <w:rPr>
          <w:b w:val="0"/>
        </w:rPr>
        <w:t xml:space="preserve"> </w:t>
      </w:r>
    </w:p>
    <w:tbl>
      <w:tblPr>
        <w:tblStyle w:val="TableGrid"/>
        <w:tblW w:w="8069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4142"/>
      </w:tblGrid>
      <w:tr w:rsidR="007D3E3A" w14:paraId="4417E216" w14:textId="77777777">
        <w:trPr>
          <w:trHeight w:val="27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75DF5E0" w14:textId="77777777" w:rsidR="007D3E3A" w:rsidRDefault="00426439">
            <w:pPr>
              <w:tabs>
                <w:tab w:val="center" w:pos="2626"/>
              </w:tabs>
              <w:spacing w:after="0" w:line="259" w:lineRule="auto"/>
              <w:ind w:left="0" w:firstLine="0"/>
            </w:pPr>
            <w:r>
              <w:t xml:space="preserve">Totalt medlemmar </w:t>
            </w:r>
            <w:r>
              <w:tab/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6AAE8457" w14:textId="77777777" w:rsidR="007D3E3A" w:rsidRDefault="00426439">
            <w:pPr>
              <w:spacing w:after="0" w:line="259" w:lineRule="auto"/>
              <w:ind w:left="0" w:firstLine="0"/>
              <w:jc w:val="both"/>
            </w:pPr>
            <w:proofErr w:type="gramStart"/>
            <w:r>
              <w:t>43  (</w:t>
            </w:r>
            <w:proofErr w:type="spellStart"/>
            <w:proofErr w:type="gramEnd"/>
            <w:r>
              <w:t>Zülfükar</w:t>
            </w:r>
            <w:proofErr w:type="spellEnd"/>
            <w:r>
              <w:t xml:space="preserve"> </w:t>
            </w:r>
            <w:proofErr w:type="spellStart"/>
            <w:r>
              <w:t>Bozdoğan</w:t>
            </w:r>
            <w:proofErr w:type="spellEnd"/>
            <w:r>
              <w:t xml:space="preserve"> upptas inom kort) </w:t>
            </w:r>
          </w:p>
        </w:tc>
      </w:tr>
      <w:tr w:rsidR="007D3E3A" w14:paraId="0A3FFDA0" w14:textId="77777777">
        <w:trPr>
          <w:trHeight w:val="29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3492FB8" w14:textId="77777777" w:rsidR="007D3E3A" w:rsidRDefault="00426439">
            <w:pPr>
              <w:tabs>
                <w:tab w:val="center" w:pos="2641"/>
              </w:tabs>
              <w:spacing w:after="0" w:line="259" w:lineRule="auto"/>
              <w:ind w:left="0" w:firstLine="0"/>
            </w:pPr>
            <w:r>
              <w:t xml:space="preserve">Honorära medlemmar </w:t>
            </w:r>
            <w:r>
              <w:tab/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9B89BDC" w14:textId="77777777" w:rsidR="007D3E3A" w:rsidRDefault="00426439">
            <w:pPr>
              <w:spacing w:after="0" w:line="259" w:lineRule="auto"/>
              <w:ind w:left="76" w:firstLine="0"/>
            </w:pPr>
            <w:r>
              <w:t xml:space="preserve">0 </w:t>
            </w:r>
          </w:p>
        </w:tc>
      </w:tr>
      <w:tr w:rsidR="007D3E3A" w14:paraId="3CF04850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3F1872A" w14:textId="77777777" w:rsidR="007D3E3A" w:rsidRDefault="00426439">
            <w:pPr>
              <w:spacing w:after="0" w:line="259" w:lineRule="auto"/>
              <w:ind w:left="0" w:firstLine="0"/>
            </w:pPr>
            <w:r>
              <w:t xml:space="preserve">Undantagna medlemmar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3DB3E41" w14:textId="77777777" w:rsidR="007D3E3A" w:rsidRDefault="00426439">
            <w:pPr>
              <w:spacing w:after="0" w:line="259" w:lineRule="auto"/>
              <w:ind w:left="76" w:firstLine="0"/>
            </w:pPr>
            <w:r>
              <w:t xml:space="preserve">8 </w:t>
            </w:r>
          </w:p>
        </w:tc>
      </w:tr>
      <w:tr w:rsidR="007D3E3A" w14:paraId="21460CBE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912F2E9" w14:textId="77777777" w:rsidR="007D3E3A" w:rsidRDefault="00426439">
            <w:pPr>
              <w:tabs>
                <w:tab w:val="center" w:pos="2641"/>
              </w:tabs>
              <w:spacing w:after="0" w:line="259" w:lineRule="auto"/>
              <w:ind w:left="0" w:firstLine="0"/>
            </w:pPr>
            <w:r>
              <w:t xml:space="preserve">Ursäktad dålig hälsa </w:t>
            </w:r>
            <w:r>
              <w:tab/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16FDCA49" w14:textId="77777777" w:rsidR="007D3E3A" w:rsidRDefault="00426439">
            <w:pPr>
              <w:spacing w:after="0" w:line="259" w:lineRule="auto"/>
              <w:ind w:left="76" w:firstLine="0"/>
            </w:pPr>
            <w:r>
              <w:t xml:space="preserve">0    </w:t>
            </w:r>
          </w:p>
        </w:tc>
      </w:tr>
      <w:tr w:rsidR="007D3E3A" w14:paraId="3F3BC3D4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7638DAC" w14:textId="77777777" w:rsidR="007D3E3A" w:rsidRDefault="00426439">
            <w:pPr>
              <w:tabs>
                <w:tab w:val="center" w:pos="2641"/>
              </w:tabs>
              <w:spacing w:after="0" w:line="259" w:lineRule="auto"/>
              <w:ind w:left="0" w:firstLine="0"/>
            </w:pPr>
            <w:r>
              <w:t xml:space="preserve">Varav närvarande:    </w:t>
            </w:r>
            <w:r>
              <w:tab/>
              <w:t xml:space="preserve">  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613EBF3F" w14:textId="77777777" w:rsidR="007D3E3A" w:rsidRDefault="00426439">
            <w:pPr>
              <w:spacing w:after="0" w:line="259" w:lineRule="auto"/>
              <w:ind w:left="15" w:firstLine="0"/>
            </w:pPr>
            <w:r>
              <w:t xml:space="preserve">15 </w:t>
            </w:r>
          </w:p>
        </w:tc>
      </w:tr>
      <w:tr w:rsidR="007D3E3A" w14:paraId="674F5C0C" w14:textId="77777777">
        <w:trPr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2D48417" w14:textId="77777777" w:rsidR="007D3E3A" w:rsidRDefault="00426439">
            <w:pPr>
              <w:spacing w:after="0" w:line="259" w:lineRule="auto"/>
              <w:ind w:left="10" w:firstLine="0"/>
            </w:pPr>
            <w:r>
              <w:lastRenderedPageBreak/>
              <w:t xml:space="preserve">Procent närvarande vid detta möte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5DDC4BA8" w14:textId="77777777" w:rsidR="007D3E3A" w:rsidRDefault="00426439">
            <w:pPr>
              <w:spacing w:after="0" w:line="259" w:lineRule="auto"/>
              <w:ind w:left="0" w:firstLine="0"/>
            </w:pPr>
            <w:r>
              <w:t xml:space="preserve">43 % exkl. undantagna.   </w:t>
            </w:r>
          </w:p>
        </w:tc>
      </w:tr>
    </w:tbl>
    <w:p w14:paraId="6A8B2767" w14:textId="77777777" w:rsidR="007D3E3A" w:rsidRDefault="00426439">
      <w:pPr>
        <w:pStyle w:val="Rubrik1"/>
      </w:pPr>
      <w:r>
        <w:t>Gäst</w:t>
      </w:r>
      <w:r>
        <w:rPr>
          <w:b w:val="0"/>
        </w:rPr>
        <w:t xml:space="preserve"> </w:t>
      </w:r>
    </w:p>
    <w:p w14:paraId="77737B99" w14:textId="77777777" w:rsidR="007D3E3A" w:rsidRDefault="00426439">
      <w:pPr>
        <w:ind w:left="15" w:right="469"/>
      </w:pPr>
      <w:r>
        <w:t xml:space="preserve">Jeanette </w:t>
      </w:r>
      <w:proofErr w:type="spellStart"/>
      <w:r>
        <w:t>Vestin</w:t>
      </w:r>
      <w:proofErr w:type="spellEnd"/>
      <w:r>
        <w:t xml:space="preserve"> (Göran </w:t>
      </w:r>
      <w:proofErr w:type="spellStart"/>
      <w:r>
        <w:t>Vestin</w:t>
      </w:r>
      <w:proofErr w:type="spellEnd"/>
      <w:r>
        <w:t xml:space="preserve">) </w:t>
      </w:r>
    </w:p>
    <w:p w14:paraId="24598CFA" w14:textId="77777777" w:rsidR="007D3E3A" w:rsidRDefault="00426439">
      <w:pPr>
        <w:ind w:left="15" w:right="469"/>
      </w:pPr>
      <w:r>
        <w:t xml:space="preserve">Birger Tellman (Björn Sjöström) </w:t>
      </w:r>
    </w:p>
    <w:p w14:paraId="1A8217FB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0BDEC4C4" w14:textId="77777777" w:rsidR="007D3E3A" w:rsidRDefault="00426439">
      <w:pPr>
        <w:spacing w:after="2" w:line="259" w:lineRule="auto"/>
        <w:ind w:left="15"/>
      </w:pPr>
      <w:r>
        <w:rPr>
          <w:b/>
        </w:rPr>
        <w:t xml:space="preserve">Föredragshållare </w:t>
      </w:r>
    </w:p>
    <w:p w14:paraId="7C2F38BD" w14:textId="77777777" w:rsidR="007D3E3A" w:rsidRDefault="00426439">
      <w:pPr>
        <w:ind w:left="15" w:right="469"/>
      </w:pPr>
      <w:proofErr w:type="spellStart"/>
      <w:r>
        <w:t>Agge</w:t>
      </w:r>
      <w:proofErr w:type="spellEnd"/>
      <w:r>
        <w:t xml:space="preserve"> Sjöblom och Nina </w:t>
      </w:r>
      <w:proofErr w:type="spellStart"/>
      <w:r>
        <w:t>Stjerndorff</w:t>
      </w:r>
      <w:proofErr w:type="spellEnd"/>
      <w:r>
        <w:t xml:space="preserve">, </w:t>
      </w:r>
      <w:proofErr w:type="gramStart"/>
      <w:r>
        <w:t>Svenska</w:t>
      </w:r>
      <w:proofErr w:type="gramEnd"/>
      <w:r>
        <w:t xml:space="preserve"> djurambulansen </w:t>
      </w:r>
    </w:p>
    <w:p w14:paraId="3AA0AAF0" w14:textId="77777777" w:rsidR="007D3E3A" w:rsidRDefault="00426439">
      <w:pPr>
        <w:spacing w:after="0" w:line="259" w:lineRule="auto"/>
        <w:ind w:left="20" w:firstLine="0"/>
      </w:pPr>
      <w:r>
        <w:t xml:space="preserve"> </w:t>
      </w:r>
    </w:p>
    <w:p w14:paraId="40CA91D4" w14:textId="77777777" w:rsidR="007D3E3A" w:rsidRDefault="00426439">
      <w:pPr>
        <w:pStyle w:val="Rubrik1"/>
        <w:spacing w:after="35"/>
      </w:pPr>
      <w:r>
        <w:t xml:space="preserve">Kort sammanfattning av mötet </w:t>
      </w:r>
    </w:p>
    <w:p w14:paraId="36494749" w14:textId="77777777" w:rsidR="007D3E3A" w:rsidRDefault="00426439">
      <w:pPr>
        <w:spacing w:after="46"/>
        <w:ind w:left="15" w:right="469"/>
      </w:pPr>
      <w:r>
        <w:t xml:space="preserve">Ansökan om val till </w:t>
      </w:r>
      <w:proofErr w:type="spellStart"/>
      <w:r>
        <w:t>Distriktsguvenör</w:t>
      </w:r>
      <w:proofErr w:type="spellEnd"/>
      <w:r>
        <w:t xml:space="preserve"> </w:t>
      </w:r>
      <w:r>
        <w:t xml:space="preserve">inlämnas till presidenten senast 31 oktober 2019. </w:t>
      </w:r>
    </w:p>
    <w:p w14:paraId="34408A1F" w14:textId="77777777" w:rsidR="007D3E3A" w:rsidRDefault="00426439">
      <w:pPr>
        <w:spacing w:after="35" w:line="259" w:lineRule="auto"/>
        <w:ind w:left="5" w:firstLine="0"/>
      </w:pPr>
      <w:r>
        <w:t xml:space="preserve"> </w:t>
      </w:r>
    </w:p>
    <w:p w14:paraId="2AFF8F7F" w14:textId="77777777" w:rsidR="007D3E3A" w:rsidRDefault="00426439">
      <w:pPr>
        <w:spacing w:after="46"/>
        <w:ind w:left="15" w:right="469"/>
      </w:pPr>
      <w:r>
        <w:t xml:space="preserve">Nya namnbrickor kommer att beställas enligt inlämnade anmälningar. </w:t>
      </w:r>
    </w:p>
    <w:p w14:paraId="2930B283" w14:textId="77777777" w:rsidR="007D3E3A" w:rsidRDefault="00426439">
      <w:pPr>
        <w:spacing w:after="35" w:line="259" w:lineRule="auto"/>
        <w:ind w:left="5" w:firstLine="0"/>
      </w:pPr>
      <w:r>
        <w:t xml:space="preserve"> </w:t>
      </w:r>
    </w:p>
    <w:p w14:paraId="4C3D07FB" w14:textId="77777777" w:rsidR="007D3E3A" w:rsidRDefault="00426439">
      <w:pPr>
        <w:spacing w:after="35" w:line="259" w:lineRule="auto"/>
        <w:ind w:left="5" w:firstLine="0"/>
      </w:pPr>
      <w:r>
        <w:rPr>
          <w:b/>
          <w:shd w:val="clear" w:color="auto" w:fill="FFFF00"/>
        </w:rPr>
        <w:t>Julmarknaden måste planeras och vi efterfrågar priser till vårt lotteri, ansvarig är Peter.</w:t>
      </w:r>
      <w:r>
        <w:rPr>
          <w:b/>
        </w:rPr>
        <w:t xml:space="preserve"> </w:t>
      </w:r>
    </w:p>
    <w:p w14:paraId="5C681175" w14:textId="77777777" w:rsidR="007D3E3A" w:rsidRDefault="00426439">
      <w:pPr>
        <w:spacing w:after="35" w:line="259" w:lineRule="auto"/>
        <w:ind w:left="5" w:firstLine="0"/>
      </w:pPr>
      <w:r>
        <w:t xml:space="preserve"> </w:t>
      </w:r>
    </w:p>
    <w:p w14:paraId="1F729736" w14:textId="77777777" w:rsidR="007D3E3A" w:rsidRDefault="00426439">
      <w:pPr>
        <w:ind w:left="15" w:right="469"/>
      </w:pPr>
      <w:r>
        <w:t xml:space="preserve">Svenska Djurambulansen är en ideell förening som grundades i Göteborg 2008 av William </w:t>
      </w:r>
    </w:p>
    <w:p w14:paraId="0A1FC711" w14:textId="77777777" w:rsidR="007D3E3A" w:rsidRDefault="00426439">
      <w:pPr>
        <w:ind w:left="15" w:right="469"/>
      </w:pPr>
      <w:r>
        <w:t>Wright. 2012 startades verksamhet även i Stockholm och verksamhet drivs nu i Västra Götaland och Stockholms Län. Föreningen drivs helt av volontärer, 2018: 140 volontäre</w:t>
      </w:r>
      <w:r>
        <w:t xml:space="preserve">r, varav ca 85 chaufförer. Volontärerna arbetar i snitt en helg per månad. </w:t>
      </w:r>
    </w:p>
    <w:p w14:paraId="00247F7E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133BAD9D" w14:textId="77777777" w:rsidR="007D3E3A" w:rsidRDefault="00426439">
      <w:pPr>
        <w:ind w:left="15" w:right="469"/>
      </w:pPr>
      <w:r>
        <w:t>Verksamhet: ”Hjälper djur och djurägare i nöd till lämplig instans genom säker och professionell transport”. Lämplig instans kan tex vara djursjukhus eller viltvårdare.  Djuren s</w:t>
      </w:r>
      <w:r>
        <w:t xml:space="preserve">om körs är hundar, katter, vilda fåglar och ett fåtal </w:t>
      </w:r>
      <w:proofErr w:type="gramStart"/>
      <w:r>
        <w:t>små vilda</w:t>
      </w:r>
      <w:proofErr w:type="gramEnd"/>
      <w:r>
        <w:t xml:space="preserve"> djur. </w:t>
      </w:r>
    </w:p>
    <w:p w14:paraId="73801349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1370C905" w14:textId="77777777" w:rsidR="007D3E3A" w:rsidRDefault="00426439">
      <w:pPr>
        <w:ind w:left="15" w:right="469"/>
      </w:pPr>
      <w:r>
        <w:t>Föreningen har ett antal ambulanser som är utrustade på lämpligt sätt och godkända av Jordbruksverket och Länsstyrelsen. Fordonen är inte utryckningsfordon (inga blåljus). Alla körnin</w:t>
      </w:r>
      <w:r>
        <w:t xml:space="preserve">gar är kostnadsfria för djurägaren. Verksamheten finansieras helt genom donationer, månadsgivare, årsgivare och sponsorer. </w:t>
      </w:r>
    </w:p>
    <w:p w14:paraId="68DC8747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6F3E8D0D" w14:textId="77777777" w:rsidR="007D3E3A" w:rsidRDefault="00426439">
      <w:pPr>
        <w:ind w:left="15" w:right="469"/>
      </w:pPr>
      <w:r>
        <w:t xml:space="preserve">Föredraget avslutades med att vi fick titta in i en djurambulans. </w:t>
      </w:r>
    </w:p>
    <w:p w14:paraId="4DB618E5" w14:textId="77777777" w:rsidR="007D3E3A" w:rsidRDefault="00426439">
      <w:pPr>
        <w:tabs>
          <w:tab w:val="center" w:pos="5223"/>
          <w:tab w:val="center" w:pos="7473"/>
        </w:tabs>
        <w:ind w:left="0" w:firstLine="0"/>
      </w:pPr>
      <w:r>
        <w:t xml:space="preserve">För mer info: </w:t>
      </w:r>
      <w:hyperlink r:id="rId6">
        <w:r>
          <w:rPr>
            <w:color w:val="0563C1"/>
            <w:u w:val="single" w:color="0563C1"/>
          </w:rPr>
          <w:t>www.svenskadjurambulansen.se</w:t>
        </w:r>
      </w:hyperlink>
      <w:hyperlink r:id="rId7">
        <w:r>
          <w:t xml:space="preserve"> </w:t>
        </w:r>
      </w:hyperlink>
      <w:r>
        <w:tab/>
        <w:t xml:space="preserve"> </w:t>
      </w:r>
      <w:r>
        <w:tab/>
        <w:t xml:space="preserve">Vid pennan Gunilla </w:t>
      </w:r>
    </w:p>
    <w:p w14:paraId="5DE5D5B1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5543D299" w14:textId="77777777" w:rsidR="007D3E3A" w:rsidRDefault="00426439">
      <w:pPr>
        <w:spacing w:after="0" w:line="259" w:lineRule="auto"/>
        <w:ind w:left="5" w:firstLine="0"/>
      </w:pPr>
      <w:r>
        <w:t xml:space="preserve"> </w:t>
      </w:r>
    </w:p>
    <w:p w14:paraId="25F3159E" w14:textId="77777777" w:rsidR="007D3E3A" w:rsidRDefault="00426439">
      <w:pPr>
        <w:pStyle w:val="Rubrik1"/>
      </w:pPr>
      <w:r>
        <w:t xml:space="preserve">Nästa möte </w:t>
      </w:r>
    </w:p>
    <w:p w14:paraId="799126A9" w14:textId="77777777" w:rsidR="007D3E3A" w:rsidRDefault="00426439">
      <w:pPr>
        <w:ind w:left="15" w:right="469"/>
      </w:pPr>
      <w:r>
        <w:t xml:space="preserve">Fredag 18 oktober 2019, klockan 07,30 Skogshem &amp; Wijk </w:t>
      </w:r>
    </w:p>
    <w:p w14:paraId="5085208C" w14:textId="77777777" w:rsidR="007D3E3A" w:rsidRDefault="00426439">
      <w:pPr>
        <w:spacing w:after="0" w:line="259" w:lineRule="auto"/>
        <w:ind w:left="20" w:firstLine="0"/>
      </w:pPr>
      <w:r>
        <w:t xml:space="preserve"> </w:t>
      </w:r>
    </w:p>
    <w:p w14:paraId="1E3E7E24" w14:textId="77777777" w:rsidR="007D3E3A" w:rsidRDefault="00426439">
      <w:pPr>
        <w:spacing w:after="0" w:line="259" w:lineRule="auto"/>
        <w:ind w:left="20" w:firstLine="0"/>
      </w:pPr>
      <w:r>
        <w:rPr>
          <w:shd w:val="clear" w:color="auto" w:fill="FFFF00"/>
        </w:rPr>
        <w:t>Då vi måste öka antalet nya medlemmar ber jag er ta med vänner som är intresserade av vår</w:t>
      </w:r>
      <w:r>
        <w:t xml:space="preserve"> </w:t>
      </w:r>
      <w:r>
        <w:rPr>
          <w:shd w:val="clear" w:color="auto" w:fill="FFFF00"/>
        </w:rPr>
        <w:t>verksamhet och Slöseriombudsmannen är ett mycket intressant ämne idag!</w:t>
      </w:r>
      <w:r>
        <w:t xml:space="preserve">  </w:t>
      </w:r>
    </w:p>
    <w:p w14:paraId="5E79F867" w14:textId="77777777" w:rsidR="007D3E3A" w:rsidRDefault="00426439">
      <w:pPr>
        <w:spacing w:after="0" w:line="259" w:lineRule="auto"/>
        <w:ind w:left="20" w:firstLine="0"/>
      </w:pPr>
      <w:r>
        <w:t xml:space="preserve"> </w:t>
      </w:r>
    </w:p>
    <w:p w14:paraId="083B72A5" w14:textId="77777777" w:rsidR="007D3E3A" w:rsidRDefault="00426439">
      <w:pPr>
        <w:spacing w:after="2" w:line="259" w:lineRule="auto"/>
        <w:ind w:left="15"/>
      </w:pPr>
      <w:r>
        <w:rPr>
          <w:b/>
        </w:rPr>
        <w:t xml:space="preserve">Gästvärdar </w:t>
      </w:r>
    </w:p>
    <w:p w14:paraId="6BA9D4A4" w14:textId="77777777" w:rsidR="007D3E3A" w:rsidRDefault="00426439">
      <w:pPr>
        <w:ind w:left="15" w:right="469"/>
      </w:pPr>
      <w:r>
        <w:t xml:space="preserve">Peter Victorin och Gunnel </w:t>
      </w:r>
      <w:proofErr w:type="spellStart"/>
      <w:r>
        <w:t>Westlind</w:t>
      </w:r>
      <w:proofErr w:type="spellEnd"/>
      <w:r>
        <w:t xml:space="preserve"> </w:t>
      </w:r>
    </w:p>
    <w:p w14:paraId="6D4F9A53" w14:textId="77777777" w:rsidR="007D3E3A" w:rsidRDefault="00426439">
      <w:pPr>
        <w:spacing w:after="0" w:line="259" w:lineRule="auto"/>
        <w:ind w:left="20" w:firstLine="0"/>
      </w:pPr>
      <w:r>
        <w:t xml:space="preserve"> </w:t>
      </w:r>
    </w:p>
    <w:p w14:paraId="21E06102" w14:textId="77777777" w:rsidR="007D3E3A" w:rsidRDefault="00426439">
      <w:pPr>
        <w:pStyle w:val="Rubrik1"/>
      </w:pPr>
      <w:r>
        <w:t xml:space="preserve">Föredragshållare </w:t>
      </w:r>
    </w:p>
    <w:p w14:paraId="37F65122" w14:textId="77777777" w:rsidR="007D3E3A" w:rsidRDefault="00426439">
      <w:pPr>
        <w:ind w:left="15" w:right="469"/>
      </w:pPr>
      <w:r>
        <w:t>Johan Gustafsson, Slöse</w:t>
      </w:r>
      <w:r>
        <w:t xml:space="preserve">riombudsmannen </w:t>
      </w:r>
    </w:p>
    <w:p w14:paraId="7F936329" w14:textId="77777777" w:rsidR="007D3E3A" w:rsidRDefault="00426439">
      <w:pPr>
        <w:spacing w:after="0" w:line="259" w:lineRule="auto"/>
        <w:ind w:left="5" w:firstLine="0"/>
      </w:pPr>
      <w:r>
        <w:lastRenderedPageBreak/>
        <w:t xml:space="preserve"> </w:t>
      </w:r>
    </w:p>
    <w:p w14:paraId="5450059E" w14:textId="77777777" w:rsidR="007D3E3A" w:rsidRDefault="00426439">
      <w:pPr>
        <w:ind w:left="15" w:right="469"/>
      </w:pPr>
      <w:r>
        <w:t xml:space="preserve">Välkomna! </w:t>
      </w:r>
    </w:p>
    <w:sectPr w:rsidR="007D3E3A">
      <w:pgSz w:w="11905" w:h="16840"/>
      <w:pgMar w:top="1416" w:right="1306" w:bottom="1919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3A"/>
    <w:rsid w:val="00426439"/>
    <w:rsid w:val="007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B42"/>
  <w15:docId w15:val="{50DB93C4-E3FC-41ED-9EEA-08542E9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3" w:line="248" w:lineRule="auto"/>
      <w:ind w:left="523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2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enskadjurambulansen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adjurambulansen.se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2019-10-13T08:45:00Z</dcterms:created>
  <dcterms:modified xsi:type="dcterms:W3CDTF">2019-10-13T08:45:00Z</dcterms:modified>
</cp:coreProperties>
</file>