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C8724" w14:textId="77777777" w:rsidR="00EE1E1D" w:rsidRDefault="00770102">
      <w:pPr>
        <w:spacing w:after="4" w:line="259" w:lineRule="auto"/>
        <w:ind w:left="0" w:right="1768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75BF0C25" wp14:editId="3D41D4EA">
            <wp:extent cx="1104900" cy="110490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Veckobrev Rotary Lidingö Milles, veckomötet 2018-09-28 </w:t>
      </w:r>
    </w:p>
    <w:p w14:paraId="65F95F1F" w14:textId="77777777" w:rsidR="00EE1E1D" w:rsidRDefault="00770102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 </w:t>
      </w:r>
    </w:p>
    <w:p w14:paraId="2AC314E9" w14:textId="77777777" w:rsidR="00EE1E1D" w:rsidRDefault="0077010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905F0A9" w14:textId="77777777" w:rsidR="00EE1E1D" w:rsidRDefault="00770102">
      <w:pPr>
        <w:spacing w:after="0" w:line="259" w:lineRule="auto"/>
        <w:ind w:left="-5"/>
      </w:pPr>
      <w:r>
        <w:rPr>
          <w:b/>
        </w:rPr>
        <w:t xml:space="preserve">President </w:t>
      </w:r>
      <w:r>
        <w:rPr>
          <w:rFonts w:ascii="Calibri" w:eastAsia="Calibri" w:hAnsi="Calibri" w:cs="Calibri"/>
        </w:rPr>
        <w:t xml:space="preserve"> </w:t>
      </w:r>
    </w:p>
    <w:p w14:paraId="13EE37D9" w14:textId="77777777" w:rsidR="00EE1E1D" w:rsidRDefault="00770102">
      <w:r>
        <w:t xml:space="preserve">Margaretha Mellner </w:t>
      </w:r>
      <w:r>
        <w:rPr>
          <w:rFonts w:ascii="Calibri" w:eastAsia="Calibri" w:hAnsi="Calibri" w:cs="Calibri"/>
        </w:rPr>
        <w:t xml:space="preserve"> </w:t>
      </w:r>
    </w:p>
    <w:p w14:paraId="34E13901" w14:textId="77777777" w:rsidR="00EE1E1D" w:rsidRDefault="00770102">
      <w:pPr>
        <w:spacing w:after="7" w:line="259" w:lineRule="auto"/>
        <w:ind w:left="15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F54A58B" w14:textId="77777777" w:rsidR="00EE1E1D" w:rsidRDefault="00770102">
      <w:pPr>
        <w:spacing w:after="0" w:line="259" w:lineRule="auto"/>
        <w:ind w:left="-5"/>
      </w:pPr>
      <w:r>
        <w:rPr>
          <w:b/>
        </w:rPr>
        <w:t xml:space="preserve">Gästvärdar  </w:t>
      </w:r>
      <w:r>
        <w:rPr>
          <w:rFonts w:ascii="Calibri" w:eastAsia="Calibri" w:hAnsi="Calibri" w:cs="Calibri"/>
        </w:rPr>
        <w:t xml:space="preserve"> </w:t>
      </w:r>
    </w:p>
    <w:p w14:paraId="2D5F9898" w14:textId="77777777" w:rsidR="00EE1E1D" w:rsidRDefault="00770102">
      <w:r>
        <w:t xml:space="preserve">Anders Boghammar </w:t>
      </w:r>
    </w:p>
    <w:p w14:paraId="476DC38E" w14:textId="77777777" w:rsidR="00EE1E1D" w:rsidRDefault="00770102">
      <w:r>
        <w:t xml:space="preserve">Gunnar M Carlsson </w:t>
      </w:r>
    </w:p>
    <w:p w14:paraId="58F3EB3D" w14:textId="77777777" w:rsidR="00EE1E1D" w:rsidRDefault="00770102">
      <w:pPr>
        <w:spacing w:after="6" w:line="259" w:lineRule="auto"/>
        <w:ind w:left="15" w:firstLine="0"/>
      </w:pPr>
      <w:r>
        <w:rPr>
          <w:rFonts w:ascii="Calibri" w:eastAsia="Calibri" w:hAnsi="Calibri" w:cs="Calibri"/>
        </w:rPr>
        <w:t xml:space="preserve"> </w:t>
      </w:r>
    </w:p>
    <w:p w14:paraId="20945608" w14:textId="77777777" w:rsidR="00EE1E1D" w:rsidRDefault="00770102">
      <w:pPr>
        <w:spacing w:after="0" w:line="259" w:lineRule="auto"/>
        <w:ind w:left="-5"/>
      </w:pPr>
      <w:r>
        <w:rPr>
          <w:b/>
        </w:rPr>
        <w:t xml:space="preserve">Närvaro 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43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415"/>
      </w:tblGrid>
      <w:tr w:rsidR="00EE1E1D" w14:paraId="5601E9BE" w14:textId="77777777">
        <w:trPr>
          <w:trHeight w:val="289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75B546B2" w14:textId="77777777" w:rsidR="00EE1E1D" w:rsidRDefault="00770102">
            <w:pPr>
              <w:tabs>
                <w:tab w:val="center" w:pos="2626"/>
              </w:tabs>
              <w:spacing w:after="0" w:line="259" w:lineRule="auto"/>
              <w:ind w:left="0" w:firstLine="0"/>
            </w:pPr>
            <w:r>
              <w:t xml:space="preserve">Totalt medlemmar  </w:t>
            </w:r>
            <w:r>
              <w:tab/>
              <w:t xml:space="preserve">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6661A0B" w14:textId="77777777" w:rsidR="00EE1E1D" w:rsidRDefault="00770102">
            <w:pPr>
              <w:spacing w:after="0" w:line="259" w:lineRule="auto"/>
              <w:ind w:left="0" w:firstLine="0"/>
              <w:jc w:val="both"/>
            </w:pPr>
            <w:r>
              <w:t xml:space="preserve">56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E1D" w14:paraId="00564EE3" w14:textId="77777777">
        <w:trPr>
          <w:trHeight w:val="298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2270FE62" w14:textId="77777777" w:rsidR="00EE1E1D" w:rsidRDefault="00770102">
            <w:pPr>
              <w:tabs>
                <w:tab w:val="center" w:pos="2626"/>
              </w:tabs>
              <w:spacing w:after="0" w:line="259" w:lineRule="auto"/>
              <w:ind w:left="0" w:firstLine="0"/>
            </w:pPr>
            <w:r>
              <w:t xml:space="preserve">Honorära medlemmar  </w:t>
            </w:r>
            <w:r>
              <w:tab/>
              <w:t xml:space="preserve">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DBBFB4" w14:textId="77777777" w:rsidR="00EE1E1D" w:rsidRDefault="00770102">
            <w:pPr>
              <w:spacing w:after="0" w:line="259" w:lineRule="auto"/>
              <w:ind w:left="30" w:firstLine="0"/>
              <w:jc w:val="both"/>
            </w:pPr>
            <w:r>
              <w:t xml:space="preserve"> 0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E1D" w14:paraId="65EE83D6" w14:textId="77777777">
        <w:trPr>
          <w:trHeight w:val="298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0A1CFC90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Undantagna medlemmar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511C63B" w14:textId="77777777" w:rsidR="00EE1E1D" w:rsidRDefault="00770102">
            <w:pPr>
              <w:spacing w:after="0" w:line="259" w:lineRule="auto"/>
              <w:ind w:left="0" w:firstLine="0"/>
              <w:jc w:val="both"/>
            </w:pPr>
            <w:r>
              <w:t xml:space="preserve">12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E1D" w14:paraId="770AA3B5" w14:textId="77777777">
        <w:trPr>
          <w:trHeight w:val="923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0A44A577" w14:textId="77777777" w:rsidR="00EE1E1D" w:rsidRDefault="00770102">
            <w:pPr>
              <w:tabs>
                <w:tab w:val="center" w:pos="2626"/>
              </w:tabs>
              <w:spacing w:after="23" w:line="259" w:lineRule="auto"/>
              <w:ind w:left="0" w:firstLine="0"/>
            </w:pPr>
            <w:r>
              <w:t xml:space="preserve">Ursäktad dålig hälsa  </w:t>
            </w:r>
            <w:r>
              <w:tab/>
              <w:t xml:space="preserve">  </w:t>
            </w:r>
          </w:p>
          <w:p w14:paraId="068C73A4" w14:textId="77777777" w:rsidR="00EE1E1D" w:rsidRDefault="00770102">
            <w:pPr>
              <w:spacing w:after="5" w:line="259" w:lineRule="auto"/>
              <w:ind w:left="1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53D10E6" w14:textId="77777777" w:rsidR="00EE1E1D" w:rsidRDefault="0077010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2BE3BD8" w14:textId="77777777" w:rsidR="00EE1E1D" w:rsidRDefault="00770102">
            <w:pPr>
              <w:spacing w:after="0" w:line="259" w:lineRule="auto"/>
              <w:ind w:left="0" w:firstLine="0"/>
              <w:jc w:val="both"/>
            </w:pPr>
            <w:r>
              <w:t xml:space="preserve">  1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E1D" w14:paraId="77EBEE39" w14:textId="77777777">
        <w:trPr>
          <w:trHeight w:val="297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6E375994" w14:textId="77777777" w:rsidR="00EE1E1D" w:rsidRDefault="00770102">
            <w:pPr>
              <w:tabs>
                <w:tab w:val="center" w:pos="2626"/>
              </w:tabs>
              <w:spacing w:after="0" w:line="259" w:lineRule="auto"/>
              <w:ind w:left="0" w:firstLine="0"/>
            </w:pPr>
            <w:r>
              <w:t xml:space="preserve">Varav närvarande:   </w:t>
            </w:r>
            <w:r>
              <w:tab/>
              <w:t xml:space="preserve">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C74624C" w14:textId="77777777" w:rsidR="00EE1E1D" w:rsidRDefault="00770102">
            <w:pPr>
              <w:spacing w:after="0" w:line="259" w:lineRule="auto"/>
              <w:ind w:left="0" w:firstLine="0"/>
            </w:pPr>
            <w:r>
              <w:t>21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11F0123" w14:textId="77777777" w:rsidR="00EE1E1D" w:rsidRDefault="00770102">
      <w:r>
        <w:t xml:space="preserve">Procent närvarande vid detta                    48 % exkl. undantagna.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7238" w:type="dxa"/>
        <w:tblInd w:w="1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846"/>
      </w:tblGrid>
      <w:tr w:rsidR="00EE1E1D" w14:paraId="381CF26F" w14:textId="77777777">
        <w:trPr>
          <w:trHeight w:val="614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D7B5C15" w14:textId="77777777" w:rsidR="00EE1E1D" w:rsidRDefault="00770102">
            <w:pPr>
              <w:spacing w:after="21" w:line="259" w:lineRule="auto"/>
              <w:ind w:left="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088463A" w14:textId="77777777" w:rsidR="00EE1E1D" w:rsidRDefault="00770102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16FB0C8B" w14:textId="77777777" w:rsidR="00EE1E1D" w:rsidRDefault="00EE1E1D">
            <w:pPr>
              <w:spacing w:after="160" w:line="259" w:lineRule="auto"/>
              <w:ind w:left="0" w:firstLine="0"/>
            </w:pPr>
          </w:p>
        </w:tc>
      </w:tr>
      <w:tr w:rsidR="00EE1E1D" w14:paraId="6285FA33" w14:textId="77777777">
        <w:trPr>
          <w:trHeight w:val="613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98D602B" w14:textId="77777777" w:rsidR="00EE1E1D" w:rsidRDefault="00770102">
            <w:pPr>
              <w:spacing w:after="7" w:line="259" w:lineRule="auto"/>
              <w:ind w:left="0" w:firstLine="0"/>
            </w:pPr>
            <w:r>
              <w:rPr>
                <w:b/>
              </w:rPr>
              <w:t xml:space="preserve">Gästande rotarianer: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FAF3546" w14:textId="77777777" w:rsidR="00EE1E1D" w:rsidRDefault="00770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0F9BAE9A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E1D" w14:paraId="35704127" w14:textId="77777777">
        <w:trPr>
          <w:trHeight w:val="884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8DC4F78" w14:textId="77777777" w:rsidR="00EE1E1D" w:rsidRDefault="00770102">
            <w:pPr>
              <w:tabs>
                <w:tab w:val="center" w:pos="1306"/>
              </w:tabs>
              <w:spacing w:after="12" w:line="259" w:lineRule="auto"/>
              <w:ind w:left="0" w:firstLine="0"/>
            </w:pPr>
            <w:r>
              <w:rPr>
                <w:b/>
              </w:rPr>
              <w:t>Gäster:</w:t>
            </w:r>
            <w:r>
              <w:t xml:space="preserve">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6E1795F" w14:textId="77777777" w:rsidR="00EE1E1D" w:rsidRDefault="00770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52FA15FD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Marie-Liese Brusselmans, vår </w:t>
            </w:r>
          </w:p>
          <w:p w14:paraId="5F2A7B00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Rotarystipendiat </w:t>
            </w:r>
          </w:p>
          <w:p w14:paraId="7BBDA502" w14:textId="77777777" w:rsidR="00EE1E1D" w:rsidRDefault="00770102">
            <w:pPr>
              <w:spacing w:after="0" w:line="259" w:lineRule="auto"/>
              <w:ind w:left="0" w:firstLine="0"/>
              <w:jc w:val="both"/>
            </w:pPr>
            <w:r>
              <w:t xml:space="preserve">Cecilia Lagerwall. (Elisabeth Falkemo) </w:t>
            </w:r>
          </w:p>
        </w:tc>
      </w:tr>
    </w:tbl>
    <w:p w14:paraId="2E803FB9" w14:textId="77777777" w:rsidR="00EE1E1D" w:rsidRDefault="00770102">
      <w:pPr>
        <w:spacing w:after="0" w:line="259" w:lineRule="auto"/>
        <w:ind w:left="0" w:right="2229" w:firstLine="0"/>
        <w:jc w:val="center"/>
      </w:pPr>
      <w:r>
        <w:t xml:space="preserve"> </w:t>
      </w:r>
    </w:p>
    <w:tbl>
      <w:tblPr>
        <w:tblStyle w:val="TableGrid"/>
        <w:tblpPr w:vertAnchor="text"/>
        <w:tblOverlap w:val="never"/>
        <w:tblW w:w="2040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</w:tblGrid>
      <w:tr w:rsidR="00EE1E1D" w14:paraId="61C95A24" w14:textId="77777777">
        <w:trPr>
          <w:trHeight w:val="415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9196BC9" w14:textId="77777777" w:rsidR="00EE1E1D" w:rsidRDefault="00770102">
            <w:pPr>
              <w:spacing w:after="7" w:line="259" w:lineRule="auto"/>
              <w:ind w:firstLine="0"/>
              <w:jc w:val="both"/>
            </w:pPr>
            <w:r>
              <w:rPr>
                <w:b/>
              </w:rPr>
              <w:t>Föredragshållare:</w:t>
            </w:r>
            <w: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F48ADC0" w14:textId="77777777" w:rsidR="00EE1E1D" w:rsidRDefault="00770102">
            <w:pPr>
              <w:spacing w:after="7" w:line="259" w:lineRule="auto"/>
              <w:ind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23E6D47" w14:textId="77777777" w:rsidR="00EE1E1D" w:rsidRDefault="00770102">
            <w:pPr>
              <w:spacing w:after="592" w:line="259" w:lineRule="auto"/>
              <w:ind w:firstLine="0"/>
            </w:pPr>
            <w:r>
              <w:rPr>
                <w:b/>
              </w:rPr>
              <w:t xml:space="preserve">Nästa möte: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FF2FE0D" w14:textId="77777777" w:rsidR="00EE1E1D" w:rsidRDefault="00770102">
            <w:pPr>
              <w:spacing w:after="291" w:line="259" w:lineRule="auto"/>
              <w:ind w:firstLine="0"/>
            </w:pPr>
            <w:r>
              <w:rPr>
                <w:b/>
              </w:rPr>
              <w:t xml:space="preserve">Gästvärdar:  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80940F2" w14:textId="77777777" w:rsidR="00EE1E1D" w:rsidRDefault="00770102">
            <w:pPr>
              <w:spacing w:after="0" w:line="259" w:lineRule="auto"/>
              <w:ind w:left="15" w:firstLine="0"/>
            </w:pPr>
            <w:r>
              <w:t xml:space="preserve">  </w:t>
            </w:r>
          </w:p>
          <w:p w14:paraId="060D4016" w14:textId="77777777" w:rsidR="00EE1E1D" w:rsidRDefault="00770102">
            <w:pPr>
              <w:spacing w:after="5" w:line="255" w:lineRule="auto"/>
              <w:ind w:left="0" w:right="1980" w:firstLine="0"/>
            </w:pPr>
            <w:r>
              <w:t xml:space="preserve">  </w:t>
            </w:r>
          </w:p>
          <w:p w14:paraId="45603A00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79DD9B6" w14:textId="77777777" w:rsidR="00EE1E1D" w:rsidRDefault="00770102">
            <w:pPr>
              <w:spacing w:after="5" w:line="255" w:lineRule="auto"/>
              <w:ind w:left="0" w:right="1980" w:firstLine="0"/>
            </w:pPr>
            <w:r>
              <w:t xml:space="preserve">  </w:t>
            </w:r>
          </w:p>
          <w:p w14:paraId="1DB5C814" w14:textId="77777777" w:rsidR="00EE1E1D" w:rsidRDefault="00770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493FDBC" w14:textId="77777777" w:rsidR="00EE1E1D" w:rsidRDefault="00770102">
      <w:pPr>
        <w:pStyle w:val="Rubrik1"/>
        <w:spacing w:after="310"/>
        <w:ind w:left="-5" w:right="955"/>
      </w:pPr>
      <w:r>
        <w:t xml:space="preserve">Lars Gattberg </w:t>
      </w:r>
    </w:p>
    <w:p w14:paraId="3C79C2EE" w14:textId="77777777" w:rsidR="00EE1E1D" w:rsidRDefault="00770102">
      <w:r>
        <w:t xml:space="preserve">5 oktober Marie-Liese Brusselmans vår </w:t>
      </w:r>
    </w:p>
    <w:p w14:paraId="2637EFB1" w14:textId="77777777" w:rsidR="00EE1E1D" w:rsidRDefault="00770102">
      <w:pPr>
        <w:spacing w:after="3" w:line="259" w:lineRule="auto"/>
        <w:ind w:left="-5" w:right="694"/>
        <w:jc w:val="center"/>
      </w:pPr>
      <w:r>
        <w:t xml:space="preserve">Rotarystipendiat </w:t>
      </w:r>
    </w:p>
    <w:p w14:paraId="4AF31ADD" w14:textId="77777777" w:rsidR="00EE1E1D" w:rsidRDefault="00770102">
      <w:pPr>
        <w:spacing w:after="0" w:line="259" w:lineRule="auto"/>
        <w:ind w:left="0" w:right="2229" w:firstLine="0"/>
        <w:jc w:val="center"/>
      </w:pPr>
      <w:r>
        <w:t xml:space="preserve"> </w:t>
      </w:r>
    </w:p>
    <w:p w14:paraId="6B5A67A6" w14:textId="77777777" w:rsidR="00EE1E1D" w:rsidRDefault="00770102">
      <w:pPr>
        <w:pStyle w:val="Rubrik1"/>
        <w:ind w:left="-5" w:right="789"/>
      </w:pPr>
      <w:r>
        <w:t xml:space="preserve">Anders Ericson Christer Fröberg </w:t>
      </w:r>
    </w:p>
    <w:p w14:paraId="06474392" w14:textId="77777777" w:rsidR="00EE1E1D" w:rsidRDefault="00770102">
      <w:pPr>
        <w:spacing w:after="0" w:line="259" w:lineRule="auto"/>
        <w:ind w:left="-5"/>
      </w:pPr>
      <w:r>
        <w:rPr>
          <w:b/>
        </w:rPr>
        <w:t xml:space="preserve">Anteckningar från Lidingö Milles Rotaryklubbs frukostmöte  </w:t>
      </w:r>
    </w:p>
    <w:p w14:paraId="76F7D9AE" w14:textId="77777777" w:rsidR="00EE1E1D" w:rsidRDefault="00770102">
      <w:r>
        <w:t xml:space="preserve">Lars Gattberg, medlem i Lidingö Rotary Milles sedan 30 år gjorde en mycket imponerande redogörelse över Sjöräddningssällskapet. </w:t>
      </w:r>
    </w:p>
    <w:p w14:paraId="1D66D768" w14:textId="77777777" w:rsidR="00EE1E1D" w:rsidRDefault="00770102">
      <w:r>
        <w:t>Organisationen startade 1907 i Stockholm. De första båtarna var sto</w:t>
      </w:r>
      <w:r>
        <w:t>ra sjödugliga roddbåtar som roddes av ett 10-tal män. Utvecklingen har varit fantastisk under de senaste 20 åren. Idag finns 71 räddningsstationer och mer än 200 räddningsbåtar längs våra kuster och i våra största sjöar. 2300 frivilliga sjöräddare är bered</w:t>
      </w:r>
      <w:r>
        <w:t xml:space="preserve">da att rycka ut inom </w:t>
      </w:r>
      <w:r>
        <w:lastRenderedPageBreak/>
        <w:t>15 minuter efter att larmet gått. Verksamheten drivs tack vare många ideella insatser, medlemskap 111 000 medlemmar, gåvor i form av stora och små donationer. En viktig givare är de företag/arbetsplatser som har sjöräddare i sin person</w:t>
      </w:r>
      <w:r>
        <w:t xml:space="preserve">al. Vid utryckning kan sjöräddarna lämna sina arbeten utan löneavdrag! </w:t>
      </w:r>
    </w:p>
    <w:p w14:paraId="0D62798A" w14:textId="77777777" w:rsidR="00EE1E1D" w:rsidRDefault="00770102">
      <w:r>
        <w:t xml:space="preserve">Postkodlotteri är en verksamhet som bidragit med stora summor. </w:t>
      </w:r>
    </w:p>
    <w:p w14:paraId="15DD64EC" w14:textId="77777777" w:rsidR="00EE1E1D" w:rsidRDefault="00770102">
      <w:r>
        <w:t xml:space="preserve">80% av all sjöräddning i Sverige utförs av Svenska Sjöräddningssällskapet. </w:t>
      </w:r>
    </w:p>
    <w:p w14:paraId="697577A4" w14:textId="77777777" w:rsidR="00EE1E1D" w:rsidRDefault="00770102">
      <w:r>
        <w:t>Lars rekommenderar väderappen, Kustväder frå</w:t>
      </w:r>
      <w:r>
        <w:t xml:space="preserve">n Sjöräddningssällspaet. </w:t>
      </w:r>
    </w:p>
    <w:p w14:paraId="5A7BBA79" w14:textId="77777777" w:rsidR="00EE1E1D" w:rsidRDefault="00770102">
      <w:r>
        <w:t xml:space="preserve">Sjöräddningssällskapet är som Rotary en mycket viktig del av det civila samhället! </w:t>
      </w:r>
    </w:p>
    <w:p w14:paraId="57ADA360" w14:textId="77777777" w:rsidR="00EE1E1D" w:rsidRDefault="00770102">
      <w:pPr>
        <w:spacing w:after="0" w:line="259" w:lineRule="auto"/>
        <w:ind w:left="0" w:firstLine="0"/>
      </w:pPr>
      <w:r>
        <w:t xml:space="preserve"> </w:t>
      </w:r>
    </w:p>
    <w:p w14:paraId="3B617789" w14:textId="77777777" w:rsidR="00EE1E1D" w:rsidRDefault="00770102">
      <w:r>
        <w:t xml:space="preserve">För mer info www.sjoraddning.se </w:t>
      </w:r>
    </w:p>
    <w:p w14:paraId="25339E8F" w14:textId="77777777" w:rsidR="00EE1E1D" w:rsidRDefault="00770102">
      <w:r>
        <w:t xml:space="preserve">Medlemskap kostar 800:-/år för vuxna och 500:-/år för pensionär (65 +) och ungdom (-25) </w:t>
      </w:r>
    </w:p>
    <w:p w14:paraId="48569AFB" w14:textId="77777777" w:rsidR="00EE1E1D" w:rsidRDefault="00770102">
      <w:pPr>
        <w:spacing w:after="0" w:line="259" w:lineRule="auto"/>
        <w:ind w:left="0" w:firstLine="0"/>
      </w:pPr>
      <w:r>
        <w:t xml:space="preserve"> </w:t>
      </w:r>
    </w:p>
    <w:p w14:paraId="3D847084" w14:textId="77777777" w:rsidR="00EE1E1D" w:rsidRDefault="00770102">
      <w:r>
        <w:t>Klubben har nu en eg</w:t>
      </w:r>
      <w:r>
        <w:t xml:space="preserve">en maillista på Messenger, som Göran Westin har lagt upp </w:t>
      </w:r>
    </w:p>
    <w:p w14:paraId="1CDD4FEC" w14:textId="77777777" w:rsidR="00EE1E1D" w:rsidRDefault="00770102">
      <w:r>
        <w:rPr>
          <w:color w:val="FF0000"/>
        </w:rPr>
        <w:t>Lidingö Milles Rotaryklubb</w:t>
      </w:r>
      <w:r>
        <w:t xml:space="preserve">, gå in och anmäl er. Göran kommer att informera oss om hur man gör! </w:t>
      </w:r>
    </w:p>
    <w:p w14:paraId="714FCDA6" w14:textId="77777777" w:rsidR="00EE1E1D" w:rsidRDefault="00770102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1D914CFF" w14:textId="77777777" w:rsidR="00EE1E1D" w:rsidRDefault="00770102">
      <w:pPr>
        <w:spacing w:after="4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6A43977E" w14:textId="77777777" w:rsidR="00EE1E1D" w:rsidRDefault="00770102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color w:val="FF0000"/>
        </w:rPr>
        <w:t xml:space="preserve">Rotarys hemsida måndag 1 oktober måste ni byta lösenord för att komma in! </w:t>
      </w:r>
    </w:p>
    <w:p w14:paraId="3E17BA34" w14:textId="77777777" w:rsidR="00EE1E1D" w:rsidRDefault="00770102">
      <w:pPr>
        <w:spacing w:after="4" w:line="259" w:lineRule="auto"/>
        <w:ind w:left="0" w:firstLine="0"/>
      </w:pPr>
      <w:r>
        <w:rPr>
          <w:rFonts w:ascii="Calibri" w:eastAsia="Calibri" w:hAnsi="Calibri" w:cs="Calibri"/>
          <w:b/>
          <w:color w:val="FF0000"/>
        </w:rPr>
        <w:t xml:space="preserve"> </w:t>
      </w:r>
    </w:p>
    <w:p w14:paraId="2F4F3947" w14:textId="77777777" w:rsidR="00EE1E1D" w:rsidRDefault="00770102">
      <w:pPr>
        <w:spacing w:line="250" w:lineRule="auto"/>
        <w:ind w:left="20" w:right="229"/>
        <w:jc w:val="both"/>
      </w:pPr>
      <w:r>
        <w:rPr>
          <w:rFonts w:ascii="Calibri" w:eastAsia="Calibri" w:hAnsi="Calibri" w:cs="Calibri"/>
          <w:b/>
        </w:rPr>
        <w:t xml:space="preserve">Länkar kopplade till </w:t>
      </w:r>
      <w:r>
        <w:rPr>
          <w:rFonts w:ascii="Calibri" w:eastAsia="Calibri" w:hAnsi="Calibri" w:cs="Calibri"/>
          <w:b/>
        </w:rPr>
        <w:t xml:space="preserve">medlemskapet </w:t>
      </w:r>
      <w:r>
        <w:rPr>
          <w:rFonts w:ascii="Calibri" w:eastAsia="Calibri" w:hAnsi="Calibri" w:cs="Calibri"/>
        </w:rPr>
        <w:t xml:space="preserve"> Uppdatera dina uppgifter </w:t>
      </w:r>
      <w:r>
        <w:rPr>
          <w:rFonts w:ascii="Calibri" w:eastAsia="Calibri" w:hAnsi="Calibri" w:cs="Calibri"/>
          <w:i/>
        </w:rPr>
        <w:t>Hemsidan och kalendarium</w:t>
      </w:r>
      <w:r>
        <w:rPr>
          <w:rFonts w:ascii="Calibri" w:eastAsia="Calibri" w:hAnsi="Calibri" w:cs="Calibri"/>
        </w:rPr>
        <w:t xml:space="preserve">   </w:t>
      </w:r>
      <w:hyperlink r:id="rId5">
        <w:r>
          <w:rPr>
            <w:rFonts w:ascii="Calibri" w:eastAsia="Calibri" w:hAnsi="Calibri" w:cs="Calibri"/>
            <w:color w:val="0563C1"/>
            <w:u w:val="single" w:color="0563C1"/>
          </w:rPr>
          <w:t>https://www.rotary.se/lidi</w:t>
        </w:r>
      </w:hyperlink>
      <w:hyperlink r:id="rId6">
        <w:r>
          <w:rPr>
            <w:rFonts w:ascii="Calibri" w:eastAsia="Calibri" w:hAnsi="Calibri" w:cs="Calibri"/>
            <w:color w:val="0563C1"/>
            <w:u w:val="single" w:color="0563C1"/>
          </w:rPr>
          <w:t>n</w:t>
        </w:r>
      </w:hyperlink>
      <w:hyperlink r:id="rId7">
        <w:r>
          <w:rPr>
            <w:rFonts w:ascii="Calibri" w:eastAsia="Calibri" w:hAnsi="Calibri" w:cs="Calibri"/>
            <w:color w:val="0563C1"/>
            <w:u w:val="single" w:color="0563C1"/>
          </w:rPr>
          <w:t>g</w:t>
        </w:r>
      </w:hyperlink>
      <w:hyperlink r:id="rId8">
        <w:r>
          <w:rPr>
            <w:rFonts w:ascii="Calibri" w:eastAsia="Calibri" w:hAnsi="Calibri" w:cs="Calibri"/>
            <w:color w:val="0563C1"/>
            <w:u w:val="single" w:color="0563C1"/>
          </w:rPr>
          <w:t>o</w:t>
        </w:r>
      </w:hyperlink>
      <w:hyperlink r:id="rId9">
        <w:r>
          <w:rPr>
            <w:rFonts w:ascii="Calibri" w:eastAsia="Calibri" w:hAnsi="Calibri" w:cs="Calibri"/>
            <w:color w:val="0563C1"/>
            <w:u w:val="single" w:color="0563C1"/>
          </w:rPr>
          <w:t>-</w:t>
        </w:r>
      </w:hyperlink>
      <w:hyperlink r:id="rId10">
        <w:r>
          <w:rPr>
            <w:rFonts w:ascii="Calibri" w:eastAsia="Calibri" w:hAnsi="Calibri" w:cs="Calibri"/>
            <w:color w:val="0563C1"/>
            <w:u w:val="single" w:color="0563C1"/>
          </w:rPr>
          <w:t>milles/</w:t>
        </w:r>
        <w:r>
          <w:rPr>
            <w:rFonts w:ascii="Calibri" w:eastAsia="Calibri" w:hAnsi="Calibri" w:cs="Calibri"/>
            <w:color w:val="0563C1"/>
            <w:u w:val="single" w:color="0563C1"/>
          </w:rPr>
          <w:t>ho</w:t>
        </w:r>
      </w:hyperlink>
      <w:hyperlink r:id="rId11">
        <w:r>
          <w:rPr>
            <w:rFonts w:ascii="Calibri" w:eastAsia="Calibri" w:hAnsi="Calibri" w:cs="Calibri"/>
            <w:color w:val="0563C1"/>
            <w:u w:val="single" w:color="0563C1"/>
          </w:rPr>
          <w:t>m</w:t>
        </w:r>
      </w:hyperlink>
      <w:hyperlink r:id="rId12">
        <w:r>
          <w:rPr>
            <w:rFonts w:ascii="Calibri" w:eastAsia="Calibri" w:hAnsi="Calibri" w:cs="Calibri"/>
            <w:color w:val="0563C1"/>
            <w:u w:val="single" w:color="0563C1"/>
          </w:rPr>
          <w:t>e</w:t>
        </w:r>
      </w:hyperlink>
      <w:hyperlink r:id="rId13">
        <w:r>
          <w:rPr>
            <w:rFonts w:ascii="Calibri" w:eastAsia="Calibri" w:hAnsi="Calibri" w:cs="Calibri"/>
            <w:color w:val="0563C1"/>
            <w:u w:val="single" w:color="0563C1"/>
          </w:rPr>
          <w:t>/</w:t>
        </w:r>
      </w:hyperlink>
      <w:hyperlink r:id="rId14">
        <w:r>
          <w:rPr>
            <w:rFonts w:ascii="Calibri" w:eastAsia="Calibri" w:hAnsi="Calibri" w:cs="Calibri"/>
          </w:rPr>
          <w:t xml:space="preserve"> </w:t>
        </w:r>
      </w:hyperlink>
      <w:hyperlink r:id="rId15">
        <w:r>
          <w:rPr>
            <w:rFonts w:ascii="Calibri" w:eastAsia="Calibri" w:hAnsi="Calibri" w:cs="Calibri"/>
            <w:color w:val="0563C1"/>
            <w:u w:val="single" w:color="0563C1"/>
          </w:rPr>
          <w:t>https://www.rotary.se/lidi</w:t>
        </w:r>
      </w:hyperlink>
      <w:hyperlink r:id="rId16">
        <w:r>
          <w:rPr>
            <w:rFonts w:ascii="Calibri" w:eastAsia="Calibri" w:hAnsi="Calibri" w:cs="Calibri"/>
            <w:color w:val="0563C1"/>
            <w:u w:val="single" w:color="0563C1"/>
          </w:rPr>
          <w:t>n</w:t>
        </w:r>
      </w:hyperlink>
      <w:hyperlink r:id="rId17">
        <w:r>
          <w:rPr>
            <w:rFonts w:ascii="Calibri" w:eastAsia="Calibri" w:hAnsi="Calibri" w:cs="Calibri"/>
            <w:color w:val="0563C1"/>
            <w:u w:val="single" w:color="0563C1"/>
          </w:rPr>
          <w:t>g</w:t>
        </w:r>
      </w:hyperlink>
      <w:hyperlink r:id="rId18">
        <w:r>
          <w:rPr>
            <w:rFonts w:ascii="Calibri" w:eastAsia="Calibri" w:hAnsi="Calibri" w:cs="Calibri"/>
            <w:color w:val="0563C1"/>
            <w:u w:val="single" w:color="0563C1"/>
          </w:rPr>
          <w:t>o</w:t>
        </w:r>
      </w:hyperlink>
      <w:hyperlink r:id="rId19">
        <w:r>
          <w:rPr>
            <w:rFonts w:ascii="Calibri" w:eastAsia="Calibri" w:hAnsi="Calibri" w:cs="Calibri"/>
            <w:color w:val="0563C1"/>
            <w:u w:val="single" w:color="0563C1"/>
          </w:rPr>
          <w:t>milles/calend</w:t>
        </w:r>
      </w:hyperlink>
      <w:hyperlink r:id="rId20">
        <w:r>
          <w:rPr>
            <w:rFonts w:ascii="Calibri" w:eastAsia="Calibri" w:hAnsi="Calibri" w:cs="Calibri"/>
            <w:color w:val="0563C1"/>
            <w:u w:val="single" w:color="0563C1"/>
          </w:rPr>
          <w:t>a</w:t>
        </w:r>
      </w:hyperlink>
      <w:hyperlink r:id="rId21">
        <w:r>
          <w:rPr>
            <w:rFonts w:ascii="Calibri" w:eastAsia="Calibri" w:hAnsi="Calibri" w:cs="Calibri"/>
            <w:color w:val="0563C1"/>
            <w:u w:val="single" w:color="0563C1"/>
          </w:rPr>
          <w:t>r</w:t>
        </w:r>
      </w:hyperlink>
      <w:hyperlink r:id="rId22">
        <w:r>
          <w:rPr>
            <w:rFonts w:ascii="Calibri" w:eastAsia="Calibri" w:hAnsi="Calibri" w:cs="Calibri"/>
            <w:color w:val="0563C1"/>
            <w:u w:val="single" w:color="0563C1"/>
          </w:rPr>
          <w:t>/</w:t>
        </w:r>
      </w:hyperlink>
      <w:hyperlink r:id="rId23">
        <w:r>
          <w:rPr>
            <w:rFonts w:ascii="Calibri" w:eastAsia="Calibri" w:hAnsi="Calibri" w:cs="Calibri"/>
          </w:rPr>
          <w:t xml:space="preserve">  </w:t>
        </w:r>
      </w:hyperlink>
      <w:hyperlink r:id="rId24">
        <w:r>
          <w:rPr>
            <w:rFonts w:ascii="Calibri" w:eastAsia="Calibri" w:hAnsi="Calibri" w:cs="Calibri"/>
          </w:rPr>
          <w:t>S</w:t>
        </w:r>
      </w:hyperlink>
      <w:r>
        <w:rPr>
          <w:rFonts w:ascii="Calibri" w:eastAsia="Calibri" w:hAnsi="Calibri" w:cs="Calibri"/>
        </w:rPr>
        <w:t xml:space="preserve">kapa inloggning och uppdatera din sida och kom åt </w:t>
      </w:r>
      <w:r>
        <w:rPr>
          <w:rFonts w:ascii="Calibri" w:eastAsia="Calibri" w:hAnsi="Calibri" w:cs="Calibri"/>
        </w:rPr>
        <w:t xml:space="preserve">klubbinformationen!   </w:t>
      </w:r>
      <w:r>
        <w:rPr>
          <w:rFonts w:ascii="Calibri" w:eastAsia="Calibri" w:hAnsi="Calibri" w:cs="Calibri"/>
          <w:i/>
        </w:rPr>
        <w:t xml:space="preserve">My Rotary </w:t>
      </w:r>
      <w:r>
        <w:rPr>
          <w:rFonts w:ascii="Calibri" w:eastAsia="Calibri" w:hAnsi="Calibri" w:cs="Calibri"/>
        </w:rPr>
        <w:t xml:space="preserve">  </w:t>
      </w:r>
      <w:hyperlink r:id="rId25">
        <w:r>
          <w:rPr>
            <w:rFonts w:ascii="Calibri" w:eastAsia="Calibri" w:hAnsi="Calibri" w:cs="Calibri"/>
            <w:color w:val="0563C1"/>
            <w:u w:val="single" w:color="0563C1"/>
          </w:rPr>
          <w:t>https://my.rotary.org</w:t>
        </w:r>
      </w:hyperlink>
      <w:hyperlink r:id="rId26">
        <w:r>
          <w:rPr>
            <w:rFonts w:ascii="Calibri" w:eastAsia="Calibri" w:hAnsi="Calibri" w:cs="Calibri"/>
            <w:color w:val="0563C1"/>
            <w:u w:val="single" w:color="0563C1"/>
          </w:rPr>
          <w:t>/</w:t>
        </w:r>
      </w:hyperlink>
      <w:hyperlink r:id="rId27">
        <w:r>
          <w:rPr>
            <w:rFonts w:ascii="Calibri" w:eastAsia="Calibri" w:hAnsi="Calibri" w:cs="Calibri"/>
            <w:color w:val="0563C1"/>
            <w:u w:val="single" w:color="0563C1"/>
          </w:rPr>
          <w:t>e</w:t>
        </w:r>
      </w:hyperlink>
      <w:hyperlink r:id="rId28">
        <w:r>
          <w:rPr>
            <w:rFonts w:ascii="Calibri" w:eastAsia="Calibri" w:hAnsi="Calibri" w:cs="Calibri"/>
            <w:color w:val="0563C1"/>
            <w:u w:val="single" w:color="0563C1"/>
          </w:rPr>
          <w:t>n</w:t>
        </w:r>
      </w:hyperlink>
      <w:hyperlink r:id="rId29">
        <w:r>
          <w:rPr>
            <w:rFonts w:ascii="Calibri" w:eastAsia="Calibri" w:hAnsi="Calibri" w:cs="Calibri"/>
          </w:rPr>
          <w:t xml:space="preserve">    </w:t>
        </w:r>
      </w:hyperlink>
    </w:p>
    <w:p w14:paraId="0D553136" w14:textId="77777777" w:rsidR="00EE1E1D" w:rsidRDefault="00770102">
      <w:pPr>
        <w:spacing w:after="19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</w:p>
    <w:p w14:paraId="184DA4FC" w14:textId="77777777" w:rsidR="00EE1E1D" w:rsidRDefault="00770102">
      <w:pPr>
        <w:spacing w:after="0" w:line="259" w:lineRule="auto"/>
        <w:ind w:firstLine="0"/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</w:t>
      </w:r>
    </w:p>
    <w:sectPr w:rsidR="00EE1E1D">
      <w:pgSz w:w="11905" w:h="16840"/>
      <w:pgMar w:top="1416" w:right="1422" w:bottom="1509" w:left="13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1D"/>
    <w:rsid w:val="00770102"/>
    <w:rsid w:val="00E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B5A0"/>
  <w15:docId w15:val="{1E0A2800-081D-4A32-911C-4D50D74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se/lidingo-milles/home/" TargetMode="External"/><Relationship Id="rId13" Type="http://schemas.openxmlformats.org/officeDocument/2006/relationships/hyperlink" Target="https://www.rotary.se/lidingo-milles/calendar/" TargetMode="External"/><Relationship Id="rId18" Type="http://schemas.openxmlformats.org/officeDocument/2006/relationships/hyperlink" Target="https://www.rotary.se/lidingo-milles/calendar/" TargetMode="External"/><Relationship Id="rId26" Type="http://schemas.openxmlformats.org/officeDocument/2006/relationships/hyperlink" Target="https://my.rotary.org/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otary.se/lidingo-milles/calendar/" TargetMode="External"/><Relationship Id="rId7" Type="http://schemas.openxmlformats.org/officeDocument/2006/relationships/hyperlink" Target="https://www.rotary.se/lidingo-milles/home/" TargetMode="External"/><Relationship Id="rId12" Type="http://schemas.openxmlformats.org/officeDocument/2006/relationships/hyperlink" Target="https://www.rotary.se/lidingo-milles/calendar/" TargetMode="External"/><Relationship Id="rId17" Type="http://schemas.openxmlformats.org/officeDocument/2006/relationships/hyperlink" Target="https://www.rotary.se/lidingo-milles/calendar/" TargetMode="External"/><Relationship Id="rId25" Type="http://schemas.openxmlformats.org/officeDocument/2006/relationships/hyperlink" Target="https://my.rotary.org/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otary.se/lidingo-milles/calendar/" TargetMode="External"/><Relationship Id="rId20" Type="http://schemas.openxmlformats.org/officeDocument/2006/relationships/hyperlink" Target="https://www.rotary.se/lidingo-milles/calendar/" TargetMode="External"/><Relationship Id="rId29" Type="http://schemas.openxmlformats.org/officeDocument/2006/relationships/hyperlink" Target="https://my.rotary.org/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tary.se/lidingo-milles/home/" TargetMode="External"/><Relationship Id="rId11" Type="http://schemas.openxmlformats.org/officeDocument/2006/relationships/hyperlink" Target="https://www.rotary.se/lidingo-milles/home/" TargetMode="External"/><Relationship Id="rId24" Type="http://schemas.openxmlformats.org/officeDocument/2006/relationships/hyperlink" Target="https://www.rotary.se/lidingo-milles/calendar/" TargetMode="External"/><Relationship Id="rId5" Type="http://schemas.openxmlformats.org/officeDocument/2006/relationships/hyperlink" Target="https://www.rotary.se/lidin" TargetMode="External"/><Relationship Id="rId15" Type="http://schemas.openxmlformats.org/officeDocument/2006/relationships/hyperlink" Target="https://www.rotary.se/lidingo-milles/calendar/" TargetMode="External"/><Relationship Id="rId23" Type="http://schemas.openxmlformats.org/officeDocument/2006/relationships/hyperlink" Target="https://www.rotary.se/lidingo-milles/calendar/" TargetMode="External"/><Relationship Id="rId28" Type="http://schemas.openxmlformats.org/officeDocument/2006/relationships/hyperlink" Target="https://my.rotary.org/en" TargetMode="External"/><Relationship Id="rId10" Type="http://schemas.openxmlformats.org/officeDocument/2006/relationships/hyperlink" Target="https://www.rotary.se/lidingo-milles/home/" TargetMode="External"/><Relationship Id="rId19" Type="http://schemas.openxmlformats.org/officeDocument/2006/relationships/hyperlink" Target="https://www.rotary.se/lidingo-milles/calendar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www.rotary.se/lidingo-milles/home/" TargetMode="External"/><Relationship Id="rId14" Type="http://schemas.openxmlformats.org/officeDocument/2006/relationships/hyperlink" Target="https://www.rotary.se/lidingo-milles/calendar/" TargetMode="External"/><Relationship Id="rId22" Type="http://schemas.openxmlformats.org/officeDocument/2006/relationships/hyperlink" Target="https://www.rotary.se/lidingo-milles/calendar/" TargetMode="External"/><Relationship Id="rId27" Type="http://schemas.openxmlformats.org/officeDocument/2006/relationships/hyperlink" Target="https://my.rotary.org/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Veckobrev Lidingö Milles Rotaryklubb</dc:title>
  <dc:subject/>
  <dc:creator>Gunilla Bystedt</dc:creator>
  <cp:keywords/>
  <cp:lastModifiedBy>Johan Lagerwall</cp:lastModifiedBy>
  <cp:revision>2</cp:revision>
  <dcterms:created xsi:type="dcterms:W3CDTF">2018-10-01T20:04:00Z</dcterms:created>
  <dcterms:modified xsi:type="dcterms:W3CDTF">2018-10-01T20:04:00Z</dcterms:modified>
</cp:coreProperties>
</file>