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E9F89" w14:textId="77777777" w:rsidR="00960D26" w:rsidRDefault="008A3976">
      <w:pPr>
        <w:ind w:left="10" w:right="12"/>
      </w:pPr>
      <w:bookmarkStart w:id="0" w:name="_GoBack"/>
      <w:bookmarkEnd w:id="0"/>
      <w:r>
        <w:rPr>
          <w:noProof/>
        </w:rPr>
        <w:drawing>
          <wp:inline distT="0" distB="0" distL="0" distR="0" wp14:anchorId="5700EE8B" wp14:editId="59CC2E39">
            <wp:extent cx="1104900" cy="110490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4"/>
                    <a:stretch>
                      <a:fillRect/>
                    </a:stretch>
                  </pic:blipFill>
                  <pic:spPr>
                    <a:xfrm>
                      <a:off x="0" y="0"/>
                      <a:ext cx="1104900" cy="1104900"/>
                    </a:xfrm>
                    <a:prstGeom prst="rect">
                      <a:avLst/>
                    </a:prstGeom>
                  </pic:spPr>
                </pic:pic>
              </a:graphicData>
            </a:graphic>
          </wp:inline>
        </w:drawing>
      </w:r>
      <w:r>
        <w:t xml:space="preserve">Veckobrev Rotary Lidingö Milles      </w:t>
      </w:r>
    </w:p>
    <w:p w14:paraId="1A8AFDE0" w14:textId="77777777" w:rsidR="00960D26" w:rsidRDefault="008A3976">
      <w:pPr>
        <w:tabs>
          <w:tab w:val="center" w:pos="2965"/>
        </w:tabs>
        <w:ind w:left="0" w:firstLine="0"/>
      </w:pPr>
      <w:r>
        <w:t xml:space="preserve">               </w:t>
      </w:r>
      <w:r>
        <w:tab/>
        <w:t xml:space="preserve">        Från veckomötet 2019-02-22 </w:t>
      </w:r>
    </w:p>
    <w:p w14:paraId="613A2934" w14:textId="77777777" w:rsidR="00960D26" w:rsidRDefault="008A3976">
      <w:pPr>
        <w:spacing w:after="0" w:line="259" w:lineRule="auto"/>
        <w:ind w:left="0" w:firstLine="0"/>
      </w:pPr>
      <w:r>
        <w:rPr>
          <w:b/>
        </w:rPr>
        <w:t xml:space="preserve"> </w:t>
      </w:r>
      <w:r>
        <w:t xml:space="preserve"> </w:t>
      </w:r>
    </w:p>
    <w:p w14:paraId="0F4B9DE3" w14:textId="77777777" w:rsidR="00960D26" w:rsidRDefault="008A3976">
      <w:pPr>
        <w:spacing w:after="0" w:line="259" w:lineRule="auto"/>
        <w:ind w:left="-5"/>
      </w:pPr>
      <w:r>
        <w:rPr>
          <w:rFonts w:ascii="Times New Roman" w:eastAsia="Times New Roman" w:hAnsi="Times New Roman" w:cs="Times New Roman"/>
          <w:b/>
          <w:sz w:val="22"/>
        </w:rPr>
        <w:t xml:space="preserve">President </w:t>
      </w:r>
      <w:r>
        <w:rPr>
          <w:sz w:val="22"/>
        </w:rPr>
        <w:t xml:space="preserve"> </w:t>
      </w:r>
    </w:p>
    <w:p w14:paraId="62F4D9D1" w14:textId="77777777" w:rsidR="00960D26" w:rsidRDefault="008A3976">
      <w:pPr>
        <w:spacing w:after="3" w:line="259" w:lineRule="auto"/>
        <w:ind w:left="-5"/>
      </w:pPr>
      <w:r>
        <w:rPr>
          <w:rFonts w:ascii="Times New Roman" w:eastAsia="Times New Roman" w:hAnsi="Times New Roman" w:cs="Times New Roman"/>
          <w:sz w:val="22"/>
        </w:rPr>
        <w:t xml:space="preserve">Margaretha </w:t>
      </w:r>
      <w:proofErr w:type="spellStart"/>
      <w:r>
        <w:rPr>
          <w:rFonts w:ascii="Times New Roman" w:eastAsia="Times New Roman" w:hAnsi="Times New Roman" w:cs="Times New Roman"/>
          <w:sz w:val="22"/>
        </w:rPr>
        <w:t>Mellner</w:t>
      </w:r>
      <w:proofErr w:type="spellEnd"/>
      <w:r>
        <w:rPr>
          <w:sz w:val="22"/>
        </w:rPr>
        <w:t xml:space="preserve"> </w:t>
      </w:r>
    </w:p>
    <w:p w14:paraId="66550449" w14:textId="77777777" w:rsidR="00960D26" w:rsidRDefault="008A3976">
      <w:pPr>
        <w:spacing w:after="5" w:line="259" w:lineRule="auto"/>
        <w:ind w:left="15" w:firstLine="0"/>
      </w:pPr>
      <w:r>
        <w:rPr>
          <w:rFonts w:ascii="Times New Roman" w:eastAsia="Times New Roman" w:hAnsi="Times New Roman" w:cs="Times New Roman"/>
          <w:b/>
          <w:sz w:val="22"/>
        </w:rPr>
        <w:t xml:space="preserve"> </w:t>
      </w:r>
      <w:r>
        <w:rPr>
          <w:sz w:val="22"/>
        </w:rPr>
        <w:t xml:space="preserve"> </w:t>
      </w:r>
    </w:p>
    <w:p w14:paraId="66924ACB" w14:textId="77777777" w:rsidR="00960D26" w:rsidRDefault="008A3976">
      <w:pPr>
        <w:tabs>
          <w:tab w:val="center" w:pos="4405"/>
        </w:tabs>
        <w:spacing w:after="3" w:line="259" w:lineRule="auto"/>
        <w:ind w:left="-15" w:firstLine="0"/>
      </w:pPr>
      <w:r>
        <w:rPr>
          <w:rFonts w:ascii="Times New Roman" w:eastAsia="Times New Roman" w:hAnsi="Times New Roman" w:cs="Times New Roman"/>
          <w:b/>
          <w:sz w:val="22"/>
        </w:rPr>
        <w:t xml:space="preserve">Gästvärdar  </w:t>
      </w:r>
      <w:r>
        <w:rPr>
          <w:sz w:val="22"/>
        </w:rPr>
        <w:t xml:space="preserve"> </w:t>
      </w:r>
      <w:r>
        <w:rPr>
          <w:sz w:val="22"/>
        </w:rPr>
        <w:tab/>
        <w:t xml:space="preserve">         </w:t>
      </w:r>
      <w:proofErr w:type="spellStart"/>
      <w:r>
        <w:rPr>
          <w:rFonts w:ascii="Times New Roman" w:eastAsia="Times New Roman" w:hAnsi="Times New Roman" w:cs="Times New Roman"/>
          <w:sz w:val="22"/>
        </w:rPr>
        <w:t>Annema</w:t>
      </w:r>
      <w:proofErr w:type="spellEnd"/>
      <w:r>
        <w:rPr>
          <w:rFonts w:ascii="Times New Roman" w:eastAsia="Times New Roman" w:hAnsi="Times New Roman" w:cs="Times New Roman"/>
          <w:sz w:val="22"/>
        </w:rPr>
        <w:t xml:space="preserve"> Paus och Gunnel </w:t>
      </w:r>
      <w:proofErr w:type="spellStart"/>
      <w:r>
        <w:rPr>
          <w:rFonts w:ascii="Times New Roman" w:eastAsia="Times New Roman" w:hAnsi="Times New Roman" w:cs="Times New Roman"/>
          <w:sz w:val="22"/>
        </w:rPr>
        <w:t>Westlind</w:t>
      </w:r>
      <w:proofErr w:type="spellEnd"/>
      <w:r>
        <w:rPr>
          <w:sz w:val="22"/>
        </w:rPr>
        <w:t xml:space="preserve"> </w:t>
      </w:r>
    </w:p>
    <w:p w14:paraId="154C4BA1" w14:textId="77777777" w:rsidR="00960D26" w:rsidRDefault="008A3976">
      <w:pPr>
        <w:spacing w:after="0" w:line="259" w:lineRule="auto"/>
        <w:ind w:left="15" w:firstLine="0"/>
      </w:pPr>
      <w:r>
        <w:rPr>
          <w:sz w:val="22"/>
        </w:rPr>
        <w:t xml:space="preserve"> </w:t>
      </w:r>
    </w:p>
    <w:p w14:paraId="2AFE18F6" w14:textId="77777777" w:rsidR="00960D26" w:rsidRDefault="008A3976">
      <w:pPr>
        <w:spacing w:after="0" w:line="259" w:lineRule="auto"/>
        <w:ind w:left="-5"/>
      </w:pPr>
      <w:r>
        <w:rPr>
          <w:rFonts w:ascii="Times New Roman" w:eastAsia="Times New Roman" w:hAnsi="Times New Roman" w:cs="Times New Roman"/>
          <w:b/>
          <w:sz w:val="22"/>
        </w:rPr>
        <w:t xml:space="preserve">Närvaro  </w:t>
      </w:r>
      <w:r>
        <w:rPr>
          <w:sz w:val="22"/>
        </w:rPr>
        <w:t xml:space="preserve"> </w:t>
      </w:r>
    </w:p>
    <w:p w14:paraId="7110550E" w14:textId="77777777" w:rsidR="00960D26" w:rsidRDefault="008A3976">
      <w:pPr>
        <w:tabs>
          <w:tab w:val="center" w:pos="2626"/>
          <w:tab w:val="center" w:pos="4047"/>
        </w:tabs>
        <w:spacing w:after="3" w:line="259" w:lineRule="auto"/>
        <w:ind w:left="-15" w:firstLine="0"/>
      </w:pPr>
      <w:r>
        <w:rPr>
          <w:rFonts w:ascii="Times New Roman" w:eastAsia="Times New Roman" w:hAnsi="Times New Roman" w:cs="Times New Roman"/>
          <w:sz w:val="22"/>
        </w:rPr>
        <w:t xml:space="preserve">Totalt </w:t>
      </w:r>
      <w:proofErr w:type="gramStart"/>
      <w:r>
        <w:rPr>
          <w:rFonts w:ascii="Times New Roman" w:eastAsia="Times New Roman" w:hAnsi="Times New Roman" w:cs="Times New Roman"/>
          <w:sz w:val="22"/>
        </w:rPr>
        <w:t xml:space="preserve">medlemmar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50 </w:t>
      </w:r>
      <w:r>
        <w:rPr>
          <w:sz w:val="22"/>
        </w:rPr>
        <w:t xml:space="preserve"> </w:t>
      </w:r>
    </w:p>
    <w:p w14:paraId="1A9BE310" w14:textId="77777777" w:rsidR="00960D26" w:rsidRDefault="008A3976">
      <w:pPr>
        <w:tabs>
          <w:tab w:val="center" w:pos="2626"/>
          <w:tab w:val="center" w:pos="4047"/>
        </w:tabs>
        <w:spacing w:after="3" w:line="259" w:lineRule="auto"/>
        <w:ind w:left="-15" w:firstLine="0"/>
      </w:pPr>
      <w:r>
        <w:rPr>
          <w:rFonts w:ascii="Times New Roman" w:eastAsia="Times New Roman" w:hAnsi="Times New Roman" w:cs="Times New Roman"/>
          <w:sz w:val="22"/>
        </w:rPr>
        <w:t xml:space="preserve">Honorära </w:t>
      </w:r>
      <w:proofErr w:type="gramStart"/>
      <w:r>
        <w:rPr>
          <w:rFonts w:ascii="Times New Roman" w:eastAsia="Times New Roman" w:hAnsi="Times New Roman" w:cs="Times New Roman"/>
          <w:sz w:val="22"/>
        </w:rPr>
        <w:t xml:space="preserve">medlemmar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0  </w:t>
      </w:r>
      <w:r>
        <w:rPr>
          <w:sz w:val="22"/>
        </w:rPr>
        <w:t xml:space="preserve"> </w:t>
      </w:r>
    </w:p>
    <w:p w14:paraId="6962A2B8" w14:textId="77777777" w:rsidR="00960D26" w:rsidRDefault="008A3976">
      <w:pPr>
        <w:tabs>
          <w:tab w:val="center" w:pos="4047"/>
        </w:tabs>
        <w:spacing w:after="3" w:line="259" w:lineRule="auto"/>
        <w:ind w:left="-15" w:firstLine="0"/>
      </w:pPr>
      <w:r>
        <w:rPr>
          <w:rFonts w:ascii="Times New Roman" w:eastAsia="Times New Roman" w:hAnsi="Times New Roman" w:cs="Times New Roman"/>
          <w:sz w:val="22"/>
        </w:rPr>
        <w:t xml:space="preserve">Undantagna medlemmar    </w:t>
      </w:r>
      <w:r>
        <w:rPr>
          <w:rFonts w:ascii="Times New Roman" w:eastAsia="Times New Roman" w:hAnsi="Times New Roman" w:cs="Times New Roman"/>
          <w:sz w:val="22"/>
        </w:rPr>
        <w:tab/>
        <w:t xml:space="preserve">12  </w:t>
      </w:r>
      <w:r>
        <w:rPr>
          <w:sz w:val="22"/>
        </w:rPr>
        <w:t xml:space="preserve"> </w:t>
      </w:r>
    </w:p>
    <w:p w14:paraId="080958BF" w14:textId="77777777" w:rsidR="00960D26" w:rsidRDefault="008A3976">
      <w:pPr>
        <w:tabs>
          <w:tab w:val="center" w:pos="2626"/>
          <w:tab w:val="center" w:pos="4047"/>
        </w:tabs>
        <w:spacing w:after="3" w:line="259" w:lineRule="auto"/>
        <w:ind w:left="-15" w:firstLine="0"/>
      </w:pPr>
      <w:r>
        <w:rPr>
          <w:rFonts w:ascii="Times New Roman" w:eastAsia="Times New Roman" w:hAnsi="Times New Roman" w:cs="Times New Roman"/>
          <w:sz w:val="22"/>
        </w:rPr>
        <w:t xml:space="preserve">Ursäktad dålig </w:t>
      </w:r>
      <w:proofErr w:type="gramStart"/>
      <w:r>
        <w:rPr>
          <w:rFonts w:ascii="Times New Roman" w:eastAsia="Times New Roman" w:hAnsi="Times New Roman" w:cs="Times New Roman"/>
          <w:sz w:val="22"/>
        </w:rPr>
        <w:t xml:space="preserve">hälsa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1  </w:t>
      </w:r>
      <w:r>
        <w:rPr>
          <w:sz w:val="22"/>
        </w:rPr>
        <w:t xml:space="preserve"> </w:t>
      </w:r>
    </w:p>
    <w:p w14:paraId="699E3A14" w14:textId="77777777" w:rsidR="00960D26" w:rsidRDefault="008A3976">
      <w:pPr>
        <w:spacing w:after="2" w:line="259" w:lineRule="auto"/>
        <w:ind w:left="15" w:firstLine="0"/>
      </w:pPr>
      <w:r>
        <w:rPr>
          <w:rFonts w:ascii="Times New Roman" w:eastAsia="Times New Roman" w:hAnsi="Times New Roman" w:cs="Times New Roman"/>
          <w:sz w:val="22"/>
        </w:rPr>
        <w:t xml:space="preserve"> </w:t>
      </w:r>
      <w:r>
        <w:rPr>
          <w:sz w:val="22"/>
        </w:rPr>
        <w:t xml:space="preserve"> </w:t>
      </w:r>
    </w:p>
    <w:p w14:paraId="7626EEEC" w14:textId="77777777" w:rsidR="00960D26" w:rsidRDefault="008A3976">
      <w:pPr>
        <w:tabs>
          <w:tab w:val="center" w:pos="2626"/>
          <w:tab w:val="center" w:pos="4047"/>
        </w:tabs>
        <w:spacing w:after="3" w:line="259" w:lineRule="auto"/>
        <w:ind w:left="-15" w:firstLine="0"/>
      </w:pPr>
      <w:r>
        <w:rPr>
          <w:rFonts w:ascii="Times New Roman" w:eastAsia="Times New Roman" w:hAnsi="Times New Roman" w:cs="Times New Roman"/>
          <w:sz w:val="22"/>
        </w:rPr>
        <w:t xml:space="preserve">Varav närvarande:   </w:t>
      </w:r>
      <w:proofErr w:type="gramStart"/>
      <w:r>
        <w:rPr>
          <w:rFonts w:ascii="Times New Roman" w:eastAsia="Times New Roman" w:hAnsi="Times New Roman" w:cs="Times New Roman"/>
          <w:sz w:val="22"/>
        </w:rPr>
        <w:tab/>
        <w:t xml:space="preserve">  </w:t>
      </w:r>
      <w:r>
        <w:rPr>
          <w:rFonts w:ascii="Times New Roman" w:eastAsia="Times New Roman" w:hAnsi="Times New Roman" w:cs="Times New Roman"/>
          <w:sz w:val="22"/>
        </w:rPr>
        <w:tab/>
      </w:r>
      <w:proofErr w:type="gramEnd"/>
      <w:r>
        <w:rPr>
          <w:rFonts w:ascii="Times New Roman" w:eastAsia="Times New Roman" w:hAnsi="Times New Roman" w:cs="Times New Roman"/>
          <w:sz w:val="22"/>
        </w:rPr>
        <w:t>15</w:t>
      </w:r>
      <w:r>
        <w:rPr>
          <w:sz w:val="22"/>
        </w:rPr>
        <w:t xml:space="preserve"> </w:t>
      </w:r>
    </w:p>
    <w:p w14:paraId="4EA8D5E2" w14:textId="77777777" w:rsidR="00960D26" w:rsidRDefault="008A3976">
      <w:pPr>
        <w:spacing w:after="3" w:line="259" w:lineRule="auto"/>
        <w:ind w:left="-5"/>
      </w:pPr>
      <w:r>
        <w:rPr>
          <w:rFonts w:ascii="Times New Roman" w:eastAsia="Times New Roman" w:hAnsi="Times New Roman" w:cs="Times New Roman"/>
          <w:sz w:val="22"/>
        </w:rPr>
        <w:t xml:space="preserve">Procent närvarande vid detta möte                41 % exkl. undantagna.  </w:t>
      </w:r>
    </w:p>
    <w:p w14:paraId="3E222C92" w14:textId="77777777" w:rsidR="00960D26" w:rsidRDefault="008A3976">
      <w:pPr>
        <w:spacing w:after="0" w:line="259" w:lineRule="auto"/>
        <w:ind w:left="0" w:firstLine="0"/>
      </w:pPr>
      <w:r>
        <w:rPr>
          <w:sz w:val="22"/>
        </w:rPr>
        <w:t xml:space="preserve"> </w:t>
      </w:r>
    </w:p>
    <w:p w14:paraId="4014C557" w14:textId="77777777" w:rsidR="00960D26" w:rsidRDefault="008A3976">
      <w:pPr>
        <w:spacing w:after="0" w:line="259" w:lineRule="auto"/>
        <w:ind w:left="15" w:firstLine="0"/>
      </w:pPr>
      <w:r>
        <w:rPr>
          <w:sz w:val="22"/>
        </w:rPr>
        <w:t xml:space="preserve"> </w:t>
      </w:r>
    </w:p>
    <w:tbl>
      <w:tblPr>
        <w:tblStyle w:val="TableGrid"/>
        <w:tblW w:w="7022" w:type="dxa"/>
        <w:tblInd w:w="10" w:type="dxa"/>
        <w:tblCellMar>
          <w:top w:w="1" w:type="dxa"/>
          <w:left w:w="0" w:type="dxa"/>
          <w:bottom w:w="0" w:type="dxa"/>
          <w:right w:w="0" w:type="dxa"/>
        </w:tblCellMar>
        <w:tblLook w:val="04A0" w:firstRow="1" w:lastRow="0" w:firstColumn="1" w:lastColumn="0" w:noHBand="0" w:noVBand="1"/>
      </w:tblPr>
      <w:tblGrid>
        <w:gridCol w:w="3252"/>
        <w:gridCol w:w="3770"/>
      </w:tblGrid>
      <w:tr w:rsidR="00960D26" w14:paraId="2ABA416C" w14:textId="77777777">
        <w:trPr>
          <w:trHeight w:val="550"/>
        </w:trPr>
        <w:tc>
          <w:tcPr>
            <w:tcW w:w="3252" w:type="dxa"/>
            <w:tcBorders>
              <w:top w:val="nil"/>
              <w:left w:val="nil"/>
              <w:bottom w:val="nil"/>
              <w:right w:val="nil"/>
            </w:tcBorders>
          </w:tcPr>
          <w:p w14:paraId="77E36E72" w14:textId="77777777" w:rsidR="00960D26" w:rsidRDefault="008A3976">
            <w:pPr>
              <w:spacing w:after="16" w:line="259" w:lineRule="auto"/>
              <w:ind w:left="0" w:firstLine="0"/>
            </w:pPr>
            <w:r>
              <w:rPr>
                <w:rFonts w:ascii="Times New Roman" w:eastAsia="Times New Roman" w:hAnsi="Times New Roman" w:cs="Times New Roman"/>
                <w:b/>
                <w:sz w:val="22"/>
              </w:rPr>
              <w:t xml:space="preserve">Gästande rotarianer: </w:t>
            </w:r>
            <w:r>
              <w:rPr>
                <w:sz w:val="22"/>
              </w:rPr>
              <w:t xml:space="preserve"> </w:t>
            </w:r>
          </w:p>
          <w:p w14:paraId="6B11156E" w14:textId="77777777" w:rsidR="00960D26" w:rsidRDefault="008A3976">
            <w:pPr>
              <w:spacing w:after="0" w:line="259" w:lineRule="auto"/>
              <w:ind w:left="0" w:firstLine="0"/>
            </w:pPr>
            <w:r>
              <w:rPr>
                <w:rFonts w:ascii="Times New Roman" w:eastAsia="Times New Roman" w:hAnsi="Times New Roman" w:cs="Times New Roman"/>
                <w:b/>
                <w:sz w:val="22"/>
              </w:rPr>
              <w:t xml:space="preserve"> </w:t>
            </w:r>
            <w:r>
              <w:rPr>
                <w:sz w:val="22"/>
              </w:rPr>
              <w:t xml:space="preserve"> </w:t>
            </w:r>
          </w:p>
        </w:tc>
        <w:tc>
          <w:tcPr>
            <w:tcW w:w="3771" w:type="dxa"/>
            <w:tcBorders>
              <w:top w:val="nil"/>
              <w:left w:val="nil"/>
              <w:bottom w:val="nil"/>
              <w:right w:val="nil"/>
            </w:tcBorders>
          </w:tcPr>
          <w:p w14:paraId="09700D48" w14:textId="77777777" w:rsidR="00960D26" w:rsidRDefault="008A3976">
            <w:pPr>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sz w:val="22"/>
              </w:rPr>
              <w:t xml:space="preserve"> </w:t>
            </w:r>
          </w:p>
        </w:tc>
      </w:tr>
      <w:tr w:rsidR="00960D26" w14:paraId="7E0F3C16" w14:textId="77777777">
        <w:trPr>
          <w:trHeight w:val="565"/>
        </w:trPr>
        <w:tc>
          <w:tcPr>
            <w:tcW w:w="3252" w:type="dxa"/>
            <w:tcBorders>
              <w:top w:val="nil"/>
              <w:left w:val="nil"/>
              <w:bottom w:val="nil"/>
              <w:right w:val="nil"/>
            </w:tcBorders>
          </w:tcPr>
          <w:p w14:paraId="466CA3E7" w14:textId="77777777" w:rsidR="00960D26" w:rsidRDefault="008A3976">
            <w:pPr>
              <w:tabs>
                <w:tab w:val="center" w:pos="1306"/>
              </w:tabs>
              <w:spacing w:after="16" w:line="259" w:lineRule="auto"/>
              <w:ind w:left="0" w:firstLine="0"/>
            </w:pPr>
            <w:r>
              <w:rPr>
                <w:rFonts w:ascii="Times New Roman" w:eastAsia="Times New Roman" w:hAnsi="Times New Roman" w:cs="Times New Roman"/>
                <w:b/>
                <w:sz w:val="22"/>
              </w:rPr>
              <w:t>Gäster:</w:t>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sz w:val="22"/>
              </w:rPr>
              <w:t xml:space="preserve"> </w:t>
            </w:r>
          </w:p>
          <w:p w14:paraId="50D89C53" w14:textId="77777777" w:rsidR="00960D26" w:rsidRDefault="008A3976">
            <w:pPr>
              <w:spacing w:after="0" w:line="259" w:lineRule="auto"/>
              <w:ind w:left="0" w:firstLine="0"/>
            </w:pPr>
            <w:r>
              <w:rPr>
                <w:rFonts w:ascii="Times New Roman" w:eastAsia="Times New Roman" w:hAnsi="Times New Roman" w:cs="Times New Roman"/>
                <w:b/>
                <w:sz w:val="22"/>
              </w:rPr>
              <w:t xml:space="preserve"> </w:t>
            </w:r>
            <w:r>
              <w:rPr>
                <w:sz w:val="22"/>
              </w:rPr>
              <w:t xml:space="preserve"> </w:t>
            </w:r>
          </w:p>
        </w:tc>
        <w:tc>
          <w:tcPr>
            <w:tcW w:w="3771" w:type="dxa"/>
            <w:tcBorders>
              <w:top w:val="nil"/>
              <w:left w:val="nil"/>
              <w:bottom w:val="nil"/>
              <w:right w:val="nil"/>
            </w:tcBorders>
          </w:tcPr>
          <w:p w14:paraId="20F1F9F7" w14:textId="77777777" w:rsidR="00960D26" w:rsidRDefault="008A3976">
            <w:pPr>
              <w:spacing w:after="0" w:line="259" w:lineRule="auto"/>
              <w:ind w:left="0" w:firstLine="0"/>
            </w:pPr>
            <w:r>
              <w:rPr>
                <w:rFonts w:ascii="Times New Roman" w:eastAsia="Times New Roman" w:hAnsi="Times New Roman" w:cs="Times New Roman"/>
                <w:sz w:val="22"/>
              </w:rPr>
              <w:t xml:space="preserve">Agneta </w:t>
            </w:r>
            <w:proofErr w:type="gramStart"/>
            <w:r>
              <w:rPr>
                <w:rFonts w:ascii="Times New Roman" w:eastAsia="Times New Roman" w:hAnsi="Times New Roman" w:cs="Times New Roman"/>
                <w:sz w:val="22"/>
              </w:rPr>
              <w:t>Lundgren  (</w:t>
            </w:r>
            <w:proofErr w:type="gramEnd"/>
            <w:r>
              <w:rPr>
                <w:rFonts w:ascii="Times New Roman" w:eastAsia="Times New Roman" w:hAnsi="Times New Roman" w:cs="Times New Roman"/>
                <w:sz w:val="22"/>
              </w:rPr>
              <w:t xml:space="preserve">Anders Ericsson) </w:t>
            </w:r>
          </w:p>
        </w:tc>
      </w:tr>
      <w:tr w:rsidR="00960D26" w14:paraId="322CD6A5" w14:textId="77777777">
        <w:trPr>
          <w:trHeight w:val="835"/>
        </w:trPr>
        <w:tc>
          <w:tcPr>
            <w:tcW w:w="3252" w:type="dxa"/>
            <w:tcBorders>
              <w:top w:val="nil"/>
              <w:left w:val="nil"/>
              <w:bottom w:val="nil"/>
              <w:right w:val="nil"/>
            </w:tcBorders>
          </w:tcPr>
          <w:p w14:paraId="29812383" w14:textId="77777777" w:rsidR="00960D26" w:rsidRDefault="008A3976">
            <w:pPr>
              <w:spacing w:after="11" w:line="259" w:lineRule="auto"/>
              <w:ind w:left="0" w:firstLine="0"/>
            </w:pPr>
            <w:r>
              <w:rPr>
                <w:rFonts w:ascii="Times New Roman" w:eastAsia="Times New Roman" w:hAnsi="Times New Roman" w:cs="Times New Roman"/>
                <w:b/>
                <w:sz w:val="22"/>
              </w:rPr>
              <w:t>Föredragshållare:</w:t>
            </w:r>
            <w:r>
              <w:rPr>
                <w:rFonts w:ascii="Times New Roman" w:eastAsia="Times New Roman" w:hAnsi="Times New Roman" w:cs="Times New Roman"/>
                <w:sz w:val="22"/>
              </w:rPr>
              <w:t xml:space="preserve">  </w:t>
            </w:r>
            <w:r>
              <w:rPr>
                <w:sz w:val="22"/>
              </w:rPr>
              <w:t xml:space="preserve"> </w:t>
            </w:r>
          </w:p>
          <w:p w14:paraId="5A3C1475" w14:textId="77777777" w:rsidR="00960D26" w:rsidRDefault="008A3976">
            <w:pPr>
              <w:spacing w:after="0" w:line="259" w:lineRule="auto"/>
              <w:ind w:left="0" w:firstLine="0"/>
            </w:pPr>
            <w:r>
              <w:rPr>
                <w:rFonts w:ascii="Times New Roman" w:eastAsia="Times New Roman" w:hAnsi="Times New Roman" w:cs="Times New Roman"/>
                <w:sz w:val="22"/>
              </w:rPr>
              <w:t xml:space="preserve"> </w:t>
            </w:r>
            <w:r>
              <w:rPr>
                <w:sz w:val="22"/>
              </w:rPr>
              <w:t xml:space="preserve"> </w:t>
            </w:r>
          </w:p>
        </w:tc>
        <w:tc>
          <w:tcPr>
            <w:tcW w:w="3771" w:type="dxa"/>
            <w:tcBorders>
              <w:top w:val="nil"/>
              <w:left w:val="nil"/>
              <w:bottom w:val="nil"/>
              <w:right w:val="nil"/>
            </w:tcBorders>
          </w:tcPr>
          <w:p w14:paraId="4DE9AB5D" w14:textId="77777777" w:rsidR="00960D26" w:rsidRDefault="008A3976">
            <w:pPr>
              <w:spacing w:after="10"/>
              <w:ind w:left="0" w:firstLine="0"/>
            </w:pPr>
            <w:r>
              <w:rPr>
                <w:rFonts w:ascii="Times New Roman" w:eastAsia="Times New Roman" w:hAnsi="Times New Roman" w:cs="Times New Roman"/>
                <w:sz w:val="22"/>
              </w:rPr>
              <w:t xml:space="preserve">Konstvisning på Galleri Fallera av Anders </w:t>
            </w:r>
            <w:proofErr w:type="spellStart"/>
            <w:r>
              <w:rPr>
                <w:rFonts w:ascii="Times New Roman" w:eastAsia="Times New Roman" w:hAnsi="Times New Roman" w:cs="Times New Roman"/>
                <w:sz w:val="22"/>
              </w:rPr>
              <w:t>Odéen</w:t>
            </w:r>
            <w:proofErr w:type="spellEnd"/>
            <w:r>
              <w:rPr>
                <w:rFonts w:ascii="Times New Roman" w:eastAsia="Times New Roman" w:hAnsi="Times New Roman" w:cs="Times New Roman"/>
                <w:sz w:val="22"/>
              </w:rPr>
              <w:t xml:space="preserve"> </w:t>
            </w:r>
          </w:p>
          <w:p w14:paraId="185FE6FA" w14:textId="77777777" w:rsidR="00960D26" w:rsidRDefault="008A3976">
            <w:pPr>
              <w:spacing w:after="0" w:line="259" w:lineRule="auto"/>
              <w:ind w:left="0" w:firstLine="0"/>
            </w:pPr>
            <w:r>
              <w:rPr>
                <w:sz w:val="22"/>
              </w:rPr>
              <w:t xml:space="preserve"> </w:t>
            </w:r>
          </w:p>
        </w:tc>
      </w:tr>
      <w:tr w:rsidR="00960D26" w14:paraId="60F7D0ED" w14:textId="77777777">
        <w:trPr>
          <w:trHeight w:val="544"/>
        </w:trPr>
        <w:tc>
          <w:tcPr>
            <w:tcW w:w="3252" w:type="dxa"/>
            <w:tcBorders>
              <w:top w:val="nil"/>
              <w:left w:val="nil"/>
              <w:bottom w:val="nil"/>
              <w:right w:val="nil"/>
            </w:tcBorders>
          </w:tcPr>
          <w:p w14:paraId="7D3338E7" w14:textId="77777777" w:rsidR="00960D26" w:rsidRDefault="008A3976">
            <w:pPr>
              <w:spacing w:after="0" w:line="259" w:lineRule="auto"/>
              <w:ind w:left="0" w:firstLine="0"/>
            </w:pPr>
            <w:r>
              <w:rPr>
                <w:rFonts w:ascii="Times New Roman" w:eastAsia="Times New Roman" w:hAnsi="Times New Roman" w:cs="Times New Roman"/>
                <w:b/>
                <w:sz w:val="22"/>
              </w:rPr>
              <w:t xml:space="preserve">Nästa möte: </w:t>
            </w:r>
            <w:r>
              <w:rPr>
                <w:sz w:val="22"/>
              </w:rPr>
              <w:t xml:space="preserve"> </w:t>
            </w:r>
          </w:p>
        </w:tc>
        <w:tc>
          <w:tcPr>
            <w:tcW w:w="3771" w:type="dxa"/>
            <w:tcBorders>
              <w:top w:val="nil"/>
              <w:left w:val="nil"/>
              <w:bottom w:val="nil"/>
              <w:right w:val="nil"/>
            </w:tcBorders>
          </w:tcPr>
          <w:p w14:paraId="311AE244" w14:textId="77777777" w:rsidR="00960D26" w:rsidRDefault="008A3976">
            <w:pPr>
              <w:spacing w:after="0" w:line="259" w:lineRule="auto"/>
              <w:ind w:left="0" w:firstLine="0"/>
            </w:pPr>
            <w:r>
              <w:rPr>
                <w:rFonts w:ascii="Times New Roman" w:eastAsia="Times New Roman" w:hAnsi="Times New Roman" w:cs="Times New Roman"/>
                <w:sz w:val="22"/>
              </w:rPr>
              <w:t xml:space="preserve">8 mars Björn </w:t>
            </w:r>
            <w:proofErr w:type="spellStart"/>
            <w:proofErr w:type="gramStart"/>
            <w:r>
              <w:rPr>
                <w:rFonts w:ascii="Times New Roman" w:eastAsia="Times New Roman" w:hAnsi="Times New Roman" w:cs="Times New Roman"/>
                <w:sz w:val="22"/>
              </w:rPr>
              <w:t>Norhammar</w:t>
            </w:r>
            <w:proofErr w:type="spellEnd"/>
            <w:r>
              <w:rPr>
                <w:rFonts w:ascii="Times New Roman" w:eastAsia="Times New Roman" w:hAnsi="Times New Roman" w:cs="Times New Roman"/>
                <w:sz w:val="22"/>
              </w:rPr>
              <w:t xml:space="preserve">  om</w:t>
            </w:r>
            <w:proofErr w:type="gramEnd"/>
            <w:r>
              <w:rPr>
                <w:rFonts w:ascii="Times New Roman" w:eastAsia="Times New Roman" w:hAnsi="Times New Roman" w:cs="Times New Roman"/>
                <w:sz w:val="22"/>
              </w:rPr>
              <w:t xml:space="preserve"> 5G  </w:t>
            </w:r>
          </w:p>
          <w:p w14:paraId="6F67175A" w14:textId="77777777" w:rsidR="00960D26" w:rsidRDefault="008A3976">
            <w:pPr>
              <w:spacing w:after="0" w:line="259" w:lineRule="auto"/>
              <w:ind w:left="0" w:firstLine="0"/>
            </w:pPr>
            <w:r>
              <w:rPr>
                <w:rFonts w:ascii="Times New Roman" w:eastAsia="Times New Roman" w:hAnsi="Times New Roman" w:cs="Times New Roman"/>
                <w:sz w:val="22"/>
              </w:rPr>
              <w:t xml:space="preserve"> </w:t>
            </w:r>
          </w:p>
        </w:tc>
      </w:tr>
      <w:tr w:rsidR="00960D26" w14:paraId="4015D404" w14:textId="77777777">
        <w:trPr>
          <w:trHeight w:val="271"/>
        </w:trPr>
        <w:tc>
          <w:tcPr>
            <w:tcW w:w="3252" w:type="dxa"/>
            <w:tcBorders>
              <w:top w:val="nil"/>
              <w:left w:val="nil"/>
              <w:bottom w:val="nil"/>
              <w:right w:val="nil"/>
            </w:tcBorders>
          </w:tcPr>
          <w:p w14:paraId="1E171068" w14:textId="77777777" w:rsidR="00960D26" w:rsidRDefault="008A3976">
            <w:pPr>
              <w:spacing w:after="0" w:line="259" w:lineRule="auto"/>
              <w:ind w:left="0" w:firstLine="0"/>
            </w:pPr>
            <w:r>
              <w:rPr>
                <w:rFonts w:ascii="Times New Roman" w:eastAsia="Times New Roman" w:hAnsi="Times New Roman" w:cs="Times New Roman"/>
                <w:b/>
                <w:sz w:val="22"/>
              </w:rPr>
              <w:t xml:space="preserve">Gästvärdar:     </w:t>
            </w:r>
            <w:r>
              <w:rPr>
                <w:sz w:val="22"/>
              </w:rPr>
              <w:t xml:space="preserve"> </w:t>
            </w:r>
          </w:p>
        </w:tc>
        <w:tc>
          <w:tcPr>
            <w:tcW w:w="3771" w:type="dxa"/>
            <w:tcBorders>
              <w:top w:val="nil"/>
              <w:left w:val="nil"/>
              <w:bottom w:val="nil"/>
              <w:right w:val="nil"/>
            </w:tcBorders>
          </w:tcPr>
          <w:p w14:paraId="75DD265E" w14:textId="77777777" w:rsidR="00960D26" w:rsidRDefault="008A3976">
            <w:pPr>
              <w:spacing w:after="0" w:line="259" w:lineRule="auto"/>
              <w:ind w:left="0" w:firstLine="0"/>
              <w:jc w:val="both"/>
            </w:pPr>
            <w:r>
              <w:rPr>
                <w:rFonts w:ascii="Times New Roman" w:eastAsia="Times New Roman" w:hAnsi="Times New Roman" w:cs="Times New Roman"/>
                <w:sz w:val="22"/>
              </w:rPr>
              <w:t xml:space="preserve">Anders </w:t>
            </w:r>
            <w:proofErr w:type="spellStart"/>
            <w:r>
              <w:rPr>
                <w:rFonts w:ascii="Times New Roman" w:eastAsia="Times New Roman" w:hAnsi="Times New Roman" w:cs="Times New Roman"/>
                <w:sz w:val="22"/>
              </w:rPr>
              <w:t>Boghammar</w:t>
            </w:r>
            <w:proofErr w:type="spellEnd"/>
            <w:r>
              <w:rPr>
                <w:rFonts w:ascii="Times New Roman" w:eastAsia="Times New Roman" w:hAnsi="Times New Roman" w:cs="Times New Roman"/>
                <w:sz w:val="22"/>
              </w:rPr>
              <w:t xml:space="preserve"> och Gunnar Carlsson </w:t>
            </w:r>
          </w:p>
        </w:tc>
      </w:tr>
    </w:tbl>
    <w:p w14:paraId="20737EA3" w14:textId="77777777" w:rsidR="00960D26" w:rsidRDefault="008A3976">
      <w:pPr>
        <w:spacing w:after="20" w:line="259" w:lineRule="auto"/>
        <w:ind w:left="3262" w:firstLine="0"/>
      </w:pPr>
      <w:r>
        <w:rPr>
          <w:rFonts w:ascii="Times New Roman" w:eastAsia="Times New Roman" w:hAnsi="Times New Roman" w:cs="Times New Roman"/>
          <w:sz w:val="22"/>
        </w:rPr>
        <w:t xml:space="preserve"> </w:t>
      </w:r>
    </w:p>
    <w:p w14:paraId="09CDFD3F" w14:textId="77777777" w:rsidR="00960D26" w:rsidRDefault="008A3976">
      <w:pPr>
        <w:spacing w:after="4" w:line="259" w:lineRule="auto"/>
        <w:ind w:left="0" w:firstLine="0"/>
      </w:pPr>
      <w:r>
        <w:t xml:space="preserve"> </w:t>
      </w:r>
    </w:p>
    <w:p w14:paraId="3E791F0C" w14:textId="77777777" w:rsidR="00960D26" w:rsidRDefault="008A3976">
      <w:pPr>
        <w:ind w:left="10" w:right="12"/>
      </w:pPr>
      <w:r>
        <w:t xml:space="preserve">Ordförande Margaretha </w:t>
      </w:r>
      <w:proofErr w:type="spellStart"/>
      <w:r>
        <w:t>Mellner</w:t>
      </w:r>
      <w:proofErr w:type="spellEnd"/>
      <w:r>
        <w:t xml:space="preserve"> inledde mötet med information om att, som alla fått information om, Rotary. se har kraschat. Sidan kommer ev. igång inom kort utan att databasen med ca 24 000 medlemmar har raderats. </w:t>
      </w:r>
    </w:p>
    <w:p w14:paraId="47A8DBF0" w14:textId="77777777" w:rsidR="00960D26" w:rsidRDefault="008A3976">
      <w:pPr>
        <w:ind w:left="10" w:right="12"/>
      </w:pPr>
      <w:r>
        <w:rPr>
          <w:b/>
        </w:rPr>
        <w:t>Den 11 april</w:t>
      </w:r>
      <w:r>
        <w:t xml:space="preserve"> kommer alla Rotaryklubbar på </w:t>
      </w:r>
      <w:r>
        <w:t xml:space="preserve">Lidingö att ha en gemensam informationskväll om Rotary på </w:t>
      </w:r>
      <w:proofErr w:type="spellStart"/>
      <w:r>
        <w:t>GalleriFallerra</w:t>
      </w:r>
      <w:proofErr w:type="spellEnd"/>
      <w:r>
        <w:t xml:space="preserve">. Efter informationen blir det vintest av 3 druvor med </w:t>
      </w:r>
      <w:proofErr w:type="spellStart"/>
      <w:r>
        <w:t>HansUno</w:t>
      </w:r>
      <w:proofErr w:type="spellEnd"/>
      <w:r>
        <w:t xml:space="preserve"> samt smörgås från Millesgårdens lanthandel. Kostnad 200 kr per person. Ta med gäster. Mer information kommer. </w:t>
      </w:r>
    </w:p>
    <w:p w14:paraId="340A5217" w14:textId="77777777" w:rsidR="00960D26" w:rsidRDefault="008A3976">
      <w:pPr>
        <w:ind w:left="10" w:right="12"/>
      </w:pPr>
      <w:r>
        <w:rPr>
          <w:b/>
        </w:rPr>
        <w:t>Den 5 sep</w:t>
      </w:r>
      <w:r>
        <w:rPr>
          <w:b/>
        </w:rPr>
        <w:t>tember</w:t>
      </w:r>
      <w:r>
        <w:t xml:space="preserve"> har Anders Eriksson ordnat en visning av Gustav den </w:t>
      </w:r>
      <w:proofErr w:type="spellStart"/>
      <w:r>
        <w:t>III´s</w:t>
      </w:r>
      <w:proofErr w:type="spellEnd"/>
      <w:r>
        <w:t xml:space="preserve"> paviljong i Haga. Visning kl. 18.00. Det finns 20 platser och priset per person är 270 kr. Efter visning är det </w:t>
      </w:r>
      <w:r>
        <w:lastRenderedPageBreak/>
        <w:t xml:space="preserve">middag på The </w:t>
      </w:r>
      <w:proofErr w:type="spellStart"/>
      <w:r>
        <w:t>Winery</w:t>
      </w:r>
      <w:proofErr w:type="spellEnd"/>
      <w:r>
        <w:t xml:space="preserve"> hotell för dem som vill. Mer information kommer. Intresser</w:t>
      </w:r>
      <w:r>
        <w:t xml:space="preserve">ade av visning resp. middag kan redan nu kontakta Anders. </w:t>
      </w:r>
    </w:p>
    <w:p w14:paraId="0AFC1646" w14:textId="77777777" w:rsidR="00960D26" w:rsidRDefault="008A3976">
      <w:pPr>
        <w:spacing w:after="0" w:line="259" w:lineRule="auto"/>
        <w:ind w:left="15" w:firstLine="0"/>
      </w:pPr>
      <w:r>
        <w:t xml:space="preserve"> </w:t>
      </w:r>
    </w:p>
    <w:p w14:paraId="03EF2DB6" w14:textId="77777777" w:rsidR="00960D26" w:rsidRDefault="008A3976">
      <w:pPr>
        <w:spacing w:after="37" w:line="259" w:lineRule="auto"/>
        <w:ind w:left="0" w:firstLine="0"/>
      </w:pPr>
      <w:r>
        <w:rPr>
          <w:color w:val="2F5496"/>
          <w:sz w:val="26"/>
        </w:rPr>
        <w:t xml:space="preserve"> </w:t>
      </w:r>
    </w:p>
    <w:p w14:paraId="09B94E07" w14:textId="77777777" w:rsidR="00960D26" w:rsidRDefault="008A3976">
      <w:pPr>
        <w:pStyle w:val="Rubrik1"/>
      </w:pPr>
      <w:r>
        <w:t xml:space="preserve">Galleri Fallera </w:t>
      </w:r>
    </w:p>
    <w:p w14:paraId="24F30AC8" w14:textId="77777777" w:rsidR="00960D26" w:rsidRDefault="008A3976">
      <w:pPr>
        <w:ind w:left="10" w:right="12"/>
      </w:pPr>
      <w:r>
        <w:t xml:space="preserve">Anders </w:t>
      </w:r>
      <w:proofErr w:type="spellStart"/>
      <w:r>
        <w:t>Odéen</w:t>
      </w:r>
      <w:proofErr w:type="spellEnd"/>
      <w:r>
        <w:t xml:space="preserve"> är tillsammans med kollegan Per-Åke ägare av galleriet.  </w:t>
      </w:r>
    </w:p>
    <w:p w14:paraId="1AF162E4" w14:textId="77777777" w:rsidR="00960D26" w:rsidRDefault="008A3976">
      <w:pPr>
        <w:ind w:left="10" w:right="12"/>
      </w:pPr>
      <w:r>
        <w:t xml:space="preserve">Den pågående utställningen innehåller 80 oljemålningar med konstnärerna Tomas Löfdahl </w:t>
      </w:r>
      <w:r>
        <w:t xml:space="preserve">och Agneta </w:t>
      </w:r>
      <w:proofErr w:type="spellStart"/>
      <w:r>
        <w:t>Jägerklou</w:t>
      </w:r>
      <w:proofErr w:type="spellEnd"/>
      <w:r>
        <w:t xml:space="preserve">. Alla tavlor har namngetts av Anders, ex.  ”Struts i strut” och ”Hatten av </w:t>
      </w:r>
      <w:r>
        <w:t>för Puc</w:t>
      </w:r>
      <w:r>
        <w:t>cini”. Många fina, vackra och roliga tavlor. En utställning väl vär</w:t>
      </w:r>
      <w:r>
        <w:t>t ett besök!</w:t>
      </w:r>
      <w:r>
        <w:t xml:space="preserve"> Anders och Per Åke hänger alltid konsten själva, och man strävar efter att få harmoni i färgerna. </w:t>
      </w:r>
    </w:p>
    <w:p w14:paraId="396B7C33" w14:textId="77777777" w:rsidR="00960D26" w:rsidRDefault="008A3976">
      <w:pPr>
        <w:ind w:left="10" w:right="274"/>
      </w:pPr>
      <w:r>
        <w:t xml:space="preserve">Kommande utställningar: konst av Jan Allan och en jubileumsutställning med konst av </w:t>
      </w:r>
      <w:proofErr w:type="spellStart"/>
      <w:r>
        <w:t>Ardy</w:t>
      </w:r>
      <w:proofErr w:type="spellEnd"/>
      <w:r>
        <w:t xml:space="preserve"> </w:t>
      </w:r>
      <w:proofErr w:type="spellStart"/>
      <w:r>
        <w:t>Struwer</w:t>
      </w:r>
      <w:proofErr w:type="spellEnd"/>
      <w:r>
        <w:t xml:space="preserve">. </w:t>
      </w:r>
      <w:hyperlink r:id="rId5">
        <w:r>
          <w:rPr>
            <w:color w:val="0563C1"/>
            <w:u w:val="single" w:color="0563C1"/>
          </w:rPr>
          <w:t>www.gallerifallera.se</w:t>
        </w:r>
      </w:hyperlink>
      <w:hyperlink r:id="rId6">
        <w:r>
          <w:t xml:space="preserve"> </w:t>
        </w:r>
      </w:hyperlink>
    </w:p>
    <w:p w14:paraId="6B889348" w14:textId="77777777" w:rsidR="00960D26" w:rsidRDefault="008A3976">
      <w:pPr>
        <w:ind w:left="10" w:right="12"/>
      </w:pPr>
      <w:r>
        <w:t>//</w:t>
      </w:r>
      <w:proofErr w:type="spellStart"/>
      <w:r>
        <w:t>Annema</w:t>
      </w:r>
      <w:proofErr w:type="spellEnd"/>
      <w:r>
        <w:t xml:space="preserve"> </w:t>
      </w:r>
    </w:p>
    <w:p w14:paraId="71871A6E" w14:textId="77777777" w:rsidR="00960D26" w:rsidRDefault="008A3976">
      <w:pPr>
        <w:spacing w:after="20" w:line="259" w:lineRule="auto"/>
        <w:ind w:left="0" w:firstLine="0"/>
      </w:pPr>
      <w:r>
        <w:rPr>
          <w:rFonts w:ascii="Times New Roman" w:eastAsia="Times New Roman" w:hAnsi="Times New Roman" w:cs="Times New Roman"/>
          <w:sz w:val="20"/>
        </w:rPr>
        <w:t xml:space="preserve"> </w:t>
      </w:r>
    </w:p>
    <w:p w14:paraId="670DCFBE" w14:textId="77777777" w:rsidR="00960D26" w:rsidRDefault="008A3976">
      <w:pPr>
        <w:spacing w:after="195" w:line="259" w:lineRule="auto"/>
        <w:ind w:left="0" w:firstLine="0"/>
      </w:pPr>
      <w:r>
        <w:rPr>
          <w:rFonts w:ascii="Times New Roman" w:eastAsia="Times New Roman" w:hAnsi="Times New Roman" w:cs="Times New Roman"/>
          <w:sz w:val="22"/>
        </w:rPr>
        <w:t xml:space="preserve"> </w:t>
      </w:r>
    </w:p>
    <w:p w14:paraId="17E78783" w14:textId="77777777" w:rsidR="00960D26" w:rsidRDefault="008A3976">
      <w:pPr>
        <w:spacing w:after="235" w:line="259" w:lineRule="auto"/>
        <w:ind w:left="0" w:firstLine="0"/>
      </w:pPr>
      <w:r>
        <w:rPr>
          <w:rFonts w:ascii="Times New Roman" w:eastAsia="Times New Roman" w:hAnsi="Times New Roman" w:cs="Times New Roman"/>
          <w:sz w:val="20"/>
        </w:rPr>
        <w:t xml:space="preserve"> </w:t>
      </w:r>
    </w:p>
    <w:p w14:paraId="28467E1D" w14:textId="77777777" w:rsidR="00960D26" w:rsidRDefault="008A3976">
      <w:pPr>
        <w:spacing w:after="5" w:line="255" w:lineRule="auto"/>
        <w:ind w:left="0" w:right="9077" w:firstLine="0"/>
      </w:pPr>
      <w:r>
        <w:rPr>
          <w:rFonts w:ascii="Times New Roman" w:eastAsia="Times New Roman" w:hAnsi="Times New Roman" w:cs="Times New Roman"/>
          <w:sz w:val="22"/>
        </w:rPr>
        <w:t xml:space="preserve"> </w:t>
      </w:r>
      <w:r>
        <w:rPr>
          <w:rFonts w:ascii="Times New Roman" w:eastAsia="Times New Roman" w:hAnsi="Times New Roman" w:cs="Times New Roman"/>
          <w:b/>
        </w:rPr>
        <w:t xml:space="preserve"> </w:t>
      </w:r>
    </w:p>
    <w:p w14:paraId="3360E9FD" w14:textId="77777777" w:rsidR="00960D26" w:rsidRDefault="008A3976">
      <w:pPr>
        <w:spacing w:after="5" w:line="255" w:lineRule="auto"/>
        <w:ind w:left="0" w:right="9087" w:firstLine="0"/>
      </w:pPr>
      <w:r>
        <w:rPr>
          <w:rFonts w:ascii="Times New Roman" w:eastAsia="Times New Roman" w:hAnsi="Times New Roman" w:cs="Times New Roman"/>
          <w:b/>
        </w:rPr>
        <w:t xml:space="preserve">  </w:t>
      </w:r>
    </w:p>
    <w:p w14:paraId="27FD6561" w14:textId="77777777" w:rsidR="00960D26" w:rsidRDefault="008A3976">
      <w:pPr>
        <w:spacing w:after="16" w:line="259" w:lineRule="auto"/>
        <w:ind w:left="15" w:firstLine="0"/>
      </w:pPr>
      <w:r>
        <w:rPr>
          <w:rFonts w:ascii="Times New Roman" w:eastAsia="Times New Roman" w:hAnsi="Times New Roman" w:cs="Times New Roman"/>
        </w:rPr>
        <w:t xml:space="preserve"> </w:t>
      </w:r>
    </w:p>
    <w:p w14:paraId="3F27053E" w14:textId="77777777" w:rsidR="00960D26" w:rsidRDefault="008A3976">
      <w:pPr>
        <w:spacing w:after="0" w:line="259" w:lineRule="auto"/>
        <w:ind w:left="20" w:firstLine="0"/>
      </w:pPr>
      <w:r>
        <w:t xml:space="preserve">  </w:t>
      </w:r>
      <w:r>
        <w:tab/>
        <w:t xml:space="preserve"> </w:t>
      </w:r>
      <w:r>
        <w:tab/>
        <w:t xml:space="preserve">   </w:t>
      </w:r>
    </w:p>
    <w:sectPr w:rsidR="00960D26">
      <w:pgSz w:w="11905" w:h="16840"/>
      <w:pgMar w:top="1416" w:right="1367" w:bottom="1721" w:left="13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26"/>
    <w:rsid w:val="008A3976"/>
    <w:rsid w:val="00960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2BF7"/>
  <w15:docId w15:val="{6FDDADA8-981D-424E-818F-E3877728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54" w:lineRule="auto"/>
      <w:ind w:left="16" w:hanging="10"/>
    </w:pPr>
    <w:rPr>
      <w:rFonts w:ascii="Calibri" w:eastAsia="Calibri" w:hAnsi="Calibri" w:cs="Calibri"/>
      <w:color w:val="000000"/>
      <w:sz w:val="24"/>
    </w:rPr>
  </w:style>
  <w:style w:type="paragraph" w:styleId="Rubrik1">
    <w:name w:val="heading 1"/>
    <w:next w:val="Normal"/>
    <w:link w:val="Rubrik1Char"/>
    <w:uiPriority w:val="9"/>
    <w:qFormat/>
    <w:pPr>
      <w:keepNext/>
      <w:keepLines/>
      <w:spacing w:after="0"/>
      <w:outlineLvl w:val="0"/>
    </w:pPr>
    <w:rPr>
      <w:rFonts w:ascii="Calibri" w:eastAsia="Calibri" w:hAnsi="Calibri" w:cs="Calibri"/>
      <w:color w:val="2F5496"/>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lerifallera.se/" TargetMode="External"/><Relationship Id="rId5" Type="http://schemas.openxmlformats.org/officeDocument/2006/relationships/hyperlink" Target="http://www.gallerifallera.se/"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1886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Veckobrev Lidingö Milles Rotaryklubb</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Veckobrev Lidingö Milles Rotaryklubb</dc:title>
  <dc:subject/>
  <dc:creator>Gunilla Bystedt</dc:creator>
  <cp:keywords/>
  <cp:lastModifiedBy>Johan Lagerwall</cp:lastModifiedBy>
  <cp:revision>2</cp:revision>
  <dcterms:created xsi:type="dcterms:W3CDTF">2019-03-04T19:18:00Z</dcterms:created>
  <dcterms:modified xsi:type="dcterms:W3CDTF">2019-03-04T19:18:00Z</dcterms:modified>
</cp:coreProperties>
</file>